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</w:pPr>
      <w:r>
        <w:rPr>
          <w:i/>
          <w:iCs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636905</wp:posOffset>
            </wp:positionH>
            <wp:positionV relativeFrom="paragraph">
              <wp:posOffset>809625</wp:posOffset>
            </wp:positionV>
            <wp:extent cx="4105275" cy="3914775"/>
            <wp:effectExtent l="0" t="0" r="9525" b="9525"/>
            <wp:wrapNone/>
            <wp:docPr id="81" name="Picture 9" descr="封面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9" descr="封面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lum bright="70000" contras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49" t="22508" r="34290" b="6924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2886075" cy="933450"/>
            <wp:effectExtent l="0" t="0" r="9525" b="11430"/>
            <wp:docPr id="34" name="图片 34" descr="毛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毛体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rFonts w:cs="Times New Roman"/>
          <w:b/>
          <w:bCs/>
          <w:sz w:val="44"/>
          <w:szCs w:val="44"/>
        </w:rPr>
      </w:pPr>
      <w:bookmarkStart w:id="0" w:name="_Toc19380"/>
      <w:bookmarkStart w:id="1" w:name="_Toc28849"/>
    </w:p>
    <w:p>
      <w:pPr>
        <w:jc w:val="center"/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t>HUNAN  UNIVERSITY</w:t>
      </w:r>
      <w:bookmarkEnd w:id="0"/>
      <w:bookmarkEnd w:id="1"/>
    </w:p>
    <w:p/>
    <w:p/>
    <w:p>
      <w:pPr>
        <w:jc w:val="center"/>
      </w:pPr>
      <w:r>
        <w:rPr>
          <w:rFonts w:hint="eastAsia" w:ascii="宋体" w:hAnsi="宋体" w:cs="宋体"/>
          <w:kern w:val="0"/>
          <w:sz w:val="55"/>
          <w:szCs w:val="55"/>
          <w:lang w:bidi="ar"/>
        </w:rPr>
        <w:t>《</w:t>
      </w:r>
      <w:r>
        <w:rPr>
          <w:rFonts w:hint="default" w:ascii="宋体" w:hAnsi="宋体" w:cs="宋体"/>
          <w:kern w:val="0"/>
          <w:sz w:val="55"/>
          <w:szCs w:val="55"/>
          <w:lang w:bidi="ar"/>
        </w:rPr>
        <w:t>DM&amp;BID</w:t>
      </w:r>
      <w:r>
        <w:rPr>
          <w:rFonts w:hint="eastAsia" w:ascii="宋体" w:hAnsi="宋体" w:cs="宋体"/>
          <w:kern w:val="0"/>
          <w:sz w:val="55"/>
          <w:szCs w:val="55"/>
          <w:lang w:bidi="ar"/>
        </w:rPr>
        <w:t>》</w:t>
      </w:r>
    </w:p>
    <w:p>
      <w:pPr>
        <w:jc w:val="center"/>
        <w:rPr>
          <w:rFonts w:hint="default" w:eastAsia="宋体"/>
          <w:lang w:eastAsia="zh-CN"/>
        </w:rPr>
      </w:pPr>
      <w:r>
        <w:rPr>
          <w:rFonts w:hint="default" w:ascii="宋体" w:hAnsi="宋体" w:cs="宋体"/>
          <w:kern w:val="0"/>
          <w:sz w:val="55"/>
          <w:szCs w:val="55"/>
          <w:lang w:bidi="ar"/>
        </w:rPr>
        <w:t>R</w:t>
      </w:r>
      <w:r>
        <w:rPr>
          <w:rFonts w:hint="eastAsia" w:ascii="宋体" w:hAnsi="宋体" w:cs="宋体"/>
          <w:kern w:val="0"/>
          <w:sz w:val="55"/>
          <w:szCs w:val="55"/>
          <w:lang w:val="en-US" w:eastAsia="zh-Hans" w:bidi="ar"/>
        </w:rPr>
        <w:t>e</w:t>
      </w:r>
      <w:r>
        <w:rPr>
          <w:rFonts w:hint="default" w:ascii="宋体" w:hAnsi="宋体" w:cs="宋体"/>
          <w:kern w:val="0"/>
          <w:sz w:val="55"/>
          <w:szCs w:val="55"/>
          <w:lang w:eastAsia="zh-Hans" w:bidi="ar"/>
        </w:rPr>
        <w:t>port</w:t>
      </w:r>
      <w:r>
        <w:rPr>
          <w:rFonts w:hint="default" w:ascii="宋体" w:hAnsi="宋体" w:cs="宋体"/>
          <w:kern w:val="0"/>
          <w:sz w:val="55"/>
          <w:szCs w:val="55"/>
          <w:lang w:bidi="ar"/>
        </w:rPr>
        <w:t xml:space="preserve"> 16</w:t>
      </w:r>
    </w:p>
    <w:p/>
    <w:p/>
    <w:p/>
    <w:p>
      <w:pPr>
        <w:rPr>
          <w:rFonts w:hint="eastAsia"/>
        </w:rPr>
      </w:pPr>
    </w:p>
    <w:p/>
    <w:tbl>
      <w:tblPr>
        <w:tblStyle w:val="11"/>
        <w:tblW w:w="6313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2"/>
        <w:gridCol w:w="4251"/>
      </w:tblGrid>
      <w:tr>
        <w:trPr>
          <w:trHeight w:val="9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 w:eastAsia="黑体"/>
                <w:b/>
                <w:spacing w:val="24"/>
                <w:sz w:val="28"/>
              </w:rPr>
              <w:t>报告名称</w:t>
            </w:r>
            <w:r>
              <w:rPr>
                <w:rFonts w:eastAsia="黑体"/>
                <w:b/>
                <w:sz w:val="28"/>
                <w:szCs w:val="28"/>
              </w:rPr>
              <w:t>：</w:t>
            </w:r>
          </w:p>
        </w:tc>
        <w:tc>
          <w:tcPr>
            <w:tcW w:w="4251" w:type="dxa"/>
            <w:tcBorders>
              <w:bottom w:val="single" w:color="auto" w:sz="4" w:space="0"/>
            </w:tcBorders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eastAsia="宋体" w:cs="Times New Roman"/>
                <w:sz w:val="28"/>
                <w:szCs w:val="28"/>
                <w:lang w:val="en-US" w:eastAsia="zh-Hans"/>
              </w:rPr>
            </w:pPr>
            <w:r>
              <w:rPr>
                <w:rFonts w:ascii="tahoma" w:hAnsi="tahoma" w:eastAsia="tahoma" w:cs="tahoma"/>
                <w:i w:val="0"/>
                <w:iCs w:val="0"/>
                <w:caps w:val="0"/>
                <w:color w:val="000000" w:themeColor="text1"/>
                <w:spacing w:val="0"/>
                <w:kern w:val="0"/>
                <w:sz w:val="30"/>
                <w:szCs w:val="30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fldChar w:fldCharType="begin"/>
            </w:r>
            <w:r>
              <w:rPr>
                <w:rFonts w:ascii="tahoma" w:hAnsi="tahoma" w:eastAsia="tahoma" w:cs="tahoma"/>
                <w:i w:val="0"/>
                <w:iCs w:val="0"/>
                <w:caps w:val="0"/>
                <w:color w:val="000000" w:themeColor="text1"/>
                <w:spacing w:val="0"/>
                <w:kern w:val="0"/>
                <w:sz w:val="30"/>
                <w:szCs w:val="30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instrText xml:space="preserve"> HYPERLINK "http://kczx.hnu.edu.cn/G2S/eWebEditor/uploadfile/20220503124651471.pdf" \t "/Users/yangchaoran/Documents\\x/_blank" </w:instrText>
            </w:r>
            <w:r>
              <w:rPr>
                <w:rFonts w:ascii="tahoma" w:hAnsi="tahoma" w:eastAsia="tahoma" w:cs="tahoma"/>
                <w:i w:val="0"/>
                <w:iCs w:val="0"/>
                <w:caps w:val="0"/>
                <w:color w:val="000000" w:themeColor="text1"/>
                <w:spacing w:val="0"/>
                <w:kern w:val="0"/>
                <w:sz w:val="30"/>
                <w:szCs w:val="30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fldChar w:fldCharType="separate"/>
            </w:r>
            <w:r>
              <w:rPr>
                <w:rStyle w:val="14"/>
                <w:rFonts w:hint="default" w:ascii="tahoma" w:hAnsi="tahoma" w:eastAsia="tahoma" w:cs="tahoma"/>
                <w:i w:val="0"/>
                <w:iCs w:val="0"/>
                <w:caps w:val="0"/>
                <w:color w:val="000000" w:themeColor="text1"/>
                <w:spacing w:val="0"/>
                <w:sz w:val="30"/>
                <w:szCs w:val="30"/>
                <w:u w:val="none"/>
                <w14:textFill>
                  <w14:solidFill>
                    <w14:schemeClr w14:val="tx1"/>
                  </w14:solidFill>
                </w14:textFill>
              </w:rPr>
              <w:t>关联规则分析-Apriori模型</w:t>
            </w:r>
            <w:r>
              <w:rPr>
                <w:rFonts w:hint="default" w:ascii="tahoma" w:hAnsi="tahoma" w:eastAsia="tahoma" w:cs="tahoma"/>
                <w:i w:val="0"/>
                <w:iCs w:val="0"/>
                <w:caps w:val="0"/>
                <w:color w:val="000000" w:themeColor="text1"/>
                <w:spacing w:val="0"/>
                <w:kern w:val="0"/>
                <w:sz w:val="30"/>
                <w:szCs w:val="30"/>
                <w:u w:val="no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fldChar w:fldCharType="end"/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学生姓名：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eastAsia" w:eastAsia="宋体" w:cs="Times New Roman"/>
                <w:sz w:val="30"/>
                <w:lang w:val="en-US" w:eastAsia="zh-CN"/>
              </w:rPr>
            </w:pPr>
            <w:r>
              <w:rPr>
                <w:rFonts w:hint="eastAsia" w:cs="Times New Roman"/>
                <w:sz w:val="30"/>
                <w:lang w:val="en-US" w:eastAsia="zh-CN"/>
              </w:rPr>
              <w:t>杨超然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学生学号：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30"/>
                <w:lang w:val="en-US" w:eastAsia="zh-CN"/>
              </w:rPr>
            </w:pPr>
            <w:r>
              <w:rPr>
                <w:rFonts w:cs="Times New Roman"/>
                <w:sz w:val="30"/>
              </w:rPr>
              <w:t>20</w:t>
            </w:r>
            <w:r>
              <w:rPr>
                <w:rFonts w:hint="eastAsia" w:cs="Times New Roman"/>
                <w:sz w:val="30"/>
                <w:lang w:val="en-US" w:eastAsia="zh-CN"/>
              </w:rPr>
              <w:t>2106060220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专业班级：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CN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CN"/>
              </w:rPr>
              <w:t>电商2102班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ind w:firstLine="164" w:firstLineChars="50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</w:t>
            </w:r>
            <w:r>
              <w:rPr>
                <w:rFonts w:hint="eastAsia" w:eastAsia="黑体"/>
                <w:b/>
                <w:spacing w:val="24"/>
                <w:sz w:val="28"/>
              </w:rPr>
              <w:t xml:space="preserve">   </w:t>
            </w:r>
            <w:r>
              <w:rPr>
                <w:rFonts w:eastAsia="黑体"/>
                <w:b/>
                <w:spacing w:val="24"/>
                <w:sz w:val="28"/>
              </w:rPr>
              <w:t>院：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工商管理学院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指导老师：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Hans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Hans"/>
              </w:rPr>
              <w:t>江资斌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ind w:firstLine="164" w:firstLineChars="50"/>
              <w:rPr>
                <w:rFonts w:eastAsia="黑体"/>
                <w:b/>
                <w:spacing w:val="24"/>
                <w:sz w:val="28"/>
              </w:rPr>
            </w:pPr>
            <w:r>
              <w:rPr>
                <w:rFonts w:hint="eastAsia" w:eastAsia="黑体"/>
                <w:b/>
                <w:spacing w:val="24"/>
                <w:sz w:val="28"/>
              </w:rPr>
              <w:t>日   期：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eastAsia="zh-Hans"/>
              </w:rPr>
            </w:pPr>
            <w:r>
              <w:rPr>
                <w:rFonts w:cs="Times New Roman"/>
                <w:sz w:val="28"/>
                <w:szCs w:val="28"/>
              </w:rPr>
              <w:t>2023.5.16</w:t>
            </w:r>
          </w:p>
        </w:tc>
      </w:tr>
    </w:tbl>
    <w:p>
      <w:pPr>
        <w:rPr>
          <w:rFonts w:hint="eastAsia"/>
        </w:rPr>
      </w:pPr>
    </w:p>
    <w:sdt>
      <w:sdtPr>
        <w:rPr>
          <w:rFonts w:ascii="Times New Roman" w:hAnsi="Times New Roman" w:eastAsia="宋体" w:cstheme="minorBidi"/>
          <w:color w:val="auto"/>
          <w:kern w:val="2"/>
          <w:sz w:val="24"/>
          <w:szCs w:val="22"/>
          <w:lang w:val="zh-CN"/>
        </w:rPr>
        <w:id w:val="-1233782194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theme="minorBidi"/>
          <w:b/>
          <w:bCs/>
          <w:color w:val="auto"/>
          <w:kern w:val="2"/>
          <w:sz w:val="24"/>
          <w:szCs w:val="22"/>
          <w:lang w:val="zh-CN"/>
        </w:rPr>
      </w:sdtEndPr>
      <w:sdtContent>
        <w:p>
          <w:pPr>
            <w:pStyle w:val="28"/>
          </w:pPr>
          <w:bookmarkStart w:id="25" w:name="_GoBack"/>
          <w:bookmarkEnd w:id="25"/>
          <w:r>
            <w:rPr>
              <w:lang w:val="zh-CN"/>
            </w:rPr>
            <w:t>目录</w:t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_Toc1192510734 </w:instrText>
          </w:r>
          <w:r>
            <w:fldChar w:fldCharType="separate"/>
          </w:r>
          <w:r>
            <w:rPr>
              <w:rFonts w:hint="eastAsia"/>
              <w:lang w:val="en-US" w:eastAsia="zh-Hans"/>
            </w:rPr>
            <w:t xml:space="preserve">一、 </w:t>
          </w:r>
          <w:r>
            <w:rPr>
              <w:rFonts w:hint="default"/>
            </w:rPr>
            <w:t>A</w:t>
          </w:r>
          <w:r>
            <w:rPr>
              <w:rFonts w:hint="eastAsia"/>
              <w:lang w:val="en-US" w:eastAsia="zh-Hans"/>
            </w:rPr>
            <w:t>priori算法的代码实现</w:t>
          </w:r>
          <w:r>
            <w:tab/>
          </w:r>
          <w:r>
            <w:fldChar w:fldCharType="begin"/>
          </w:r>
          <w:r>
            <w:instrText xml:space="preserve"> PAGEREF _Toc1192510734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_Toc63028887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Hans"/>
            </w:rPr>
            <w:t>一</w:t>
          </w:r>
          <w:r>
            <w:rPr>
              <w:rFonts w:hint="eastAsia"/>
            </w:rPr>
            <w:t>）</w:t>
          </w:r>
          <w:r>
            <w:rPr>
              <w:rFonts w:hint="eastAsia"/>
              <w:lang w:val="en-US" w:eastAsia="zh-Hans"/>
            </w:rPr>
            <w:t>apyori库代码实现关联规则</w:t>
          </w:r>
          <w:r>
            <w:tab/>
          </w:r>
          <w:r>
            <w:fldChar w:fldCharType="begin"/>
          </w:r>
          <w:r>
            <w:instrText xml:space="preserve"> PAGEREF _Toc63028887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_Toc617065838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Helvetica Neue" w:hAnsi="Helvetica Neue" w:eastAsia="Helvetica Neue" w:cs="Helvetica Neue"/>
              <w:bCs/>
              <w:i w:val="0"/>
              <w:iCs w:val="0"/>
              <w:caps w:val="0"/>
              <w:spacing w:val="0"/>
              <w:szCs w:val="28"/>
            </w:rPr>
            <w:t xml:space="preserve">（二） </w:t>
          </w:r>
          <w:r>
            <w:rPr>
              <w:rFonts w:hint="default" w:ascii="Helvetica Neue" w:hAnsi="Helvetica Neue" w:eastAsia="Helvetica Neue" w:cs="Helvetica Neue"/>
              <w:bCs/>
              <w:i w:val="0"/>
              <w:iCs w:val="0"/>
              <w:caps w:val="0"/>
              <w:spacing w:val="0"/>
              <w:szCs w:val="28"/>
            </w:rPr>
            <w:t>mlxtend库代码实现关联规则</w:t>
          </w:r>
          <w:r>
            <w:tab/>
          </w:r>
          <w:r>
            <w:fldChar w:fldCharType="begin"/>
          </w:r>
          <w:r>
            <w:instrText xml:space="preserve"> PAGEREF _Toc617065838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_Toc827007903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二、 案例</w:t>
          </w:r>
          <w:r>
            <w:rPr>
              <w:rFonts w:hint="default"/>
              <w:lang w:eastAsia="zh-Hans"/>
            </w:rPr>
            <w:t>：</w:t>
          </w:r>
          <w:r>
            <w:rPr>
              <w:rFonts w:hint="eastAsia"/>
              <w:lang w:val="en-US" w:eastAsia="zh-Hans"/>
            </w:rPr>
            <w:t>中医病症辩证关联分析</w:t>
          </w:r>
          <w:r>
            <w:tab/>
          </w:r>
          <w:r>
            <w:fldChar w:fldCharType="begin"/>
          </w:r>
          <w:r>
            <w:instrText xml:space="preserve"> PAGEREF _Toc827007903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_Toc1007662337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（一） 案例背景</w:t>
          </w:r>
          <w:r>
            <w:tab/>
          </w:r>
          <w:r>
            <w:fldChar w:fldCharType="begin"/>
          </w:r>
          <w:r>
            <w:instrText xml:space="preserve"> PAGEREF _Toc1007662337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_Toc724857717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（二） 数据读取与预处理</w:t>
          </w:r>
          <w:r>
            <w:tab/>
          </w:r>
          <w:r>
            <w:fldChar w:fldCharType="begin"/>
          </w:r>
          <w:r>
            <w:instrText xml:space="preserve"> PAGEREF _Toc724857717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_Toc8920188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  <w:bCs w:val="0"/>
              <w:i w:val="0"/>
              <w:iCs w:val="0"/>
              <w:caps w:val="0"/>
              <w:spacing w:val="0"/>
              <w:szCs w:val="28"/>
            </w:rPr>
            <w:t xml:space="preserve">（三） </w:t>
          </w:r>
          <w:r>
            <w:rPr>
              <w:rFonts w:hint="eastAsia" w:ascii="宋体" w:hAnsi="宋体" w:eastAsia="宋体" w:cs="宋体"/>
              <w:bCs w:val="0"/>
              <w:szCs w:val="28"/>
              <w:lang w:val="en-US" w:eastAsia="zh-Hans"/>
            </w:rPr>
            <w:t>通过</w:t>
          </w:r>
          <w:r>
            <w:rPr>
              <w:rFonts w:hint="eastAsia" w:ascii="宋体" w:hAnsi="宋体" w:eastAsia="宋体" w:cs="宋体"/>
              <w:bCs w:val="0"/>
              <w:i w:val="0"/>
              <w:iCs w:val="0"/>
              <w:caps w:val="0"/>
              <w:spacing w:val="0"/>
              <w:szCs w:val="28"/>
            </w:rPr>
            <w:t>apyori库来实现Apriori算法</w:t>
          </w:r>
          <w:r>
            <w:tab/>
          </w:r>
          <w:r>
            <w:fldChar w:fldCharType="begin"/>
          </w:r>
          <w:r>
            <w:instrText xml:space="preserve"> PAGEREF _Toc8920188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_Toc1745228073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28"/>
              <w:lang w:eastAsia="zh-Hans"/>
            </w:rPr>
            <w:t>（</w:t>
          </w:r>
          <w:r>
            <w:rPr>
              <w:rFonts w:hint="eastAsia"/>
              <w:szCs w:val="28"/>
              <w:lang w:val="en-US" w:eastAsia="zh-Hans"/>
            </w:rPr>
            <w:t>四</w:t>
          </w:r>
          <w:r>
            <w:rPr>
              <w:rFonts w:hint="default"/>
              <w:szCs w:val="28"/>
              <w:lang w:eastAsia="zh-Hans"/>
            </w:rPr>
            <w:t>）</w:t>
          </w:r>
          <w:r>
            <w:rPr>
              <w:rFonts w:hint="eastAsia" w:ascii="宋体" w:hAnsi="宋体" w:eastAsia="宋体" w:cs="宋体"/>
              <w:bCs w:val="0"/>
              <w:szCs w:val="28"/>
              <w:lang w:val="en-US" w:eastAsia="zh-Hans"/>
            </w:rPr>
            <w:t>通过mlxtend</w:t>
          </w:r>
          <w:r>
            <w:rPr>
              <w:rFonts w:hint="eastAsia" w:ascii="宋体" w:hAnsi="宋体" w:eastAsia="宋体" w:cs="宋体"/>
              <w:bCs w:val="0"/>
              <w:i w:val="0"/>
              <w:iCs w:val="0"/>
              <w:caps w:val="0"/>
              <w:spacing w:val="0"/>
              <w:szCs w:val="28"/>
            </w:rPr>
            <w:t>库来实现Apriori算法</w:t>
          </w:r>
          <w:r>
            <w:tab/>
          </w:r>
          <w:r>
            <w:fldChar w:fldCharType="begin"/>
          </w:r>
          <w:r>
            <w:instrText xml:space="preserve"> PAGEREF _Toc1745228073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_Toc1716572185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三、 案例</w:t>
          </w:r>
          <w:r>
            <w:rPr>
              <w:rFonts w:hint="default"/>
              <w:lang w:eastAsia="zh-Hans"/>
            </w:rPr>
            <w:t>：</w:t>
          </w:r>
          <w:r>
            <w:rPr>
              <w:rFonts w:hint="eastAsia"/>
              <w:lang w:val="en-US" w:eastAsia="zh-Hans"/>
            </w:rPr>
            <w:t>商品关联购物篮分析</w:t>
          </w:r>
          <w:r>
            <w:tab/>
          </w:r>
          <w:r>
            <w:fldChar w:fldCharType="begin"/>
          </w:r>
          <w:r>
            <w:instrText xml:space="preserve"> PAGEREF _Toc1716572185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_Toc1133399497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Hans"/>
            </w:rPr>
            <w:t>一</w:t>
          </w:r>
          <w:r>
            <w:rPr>
              <w:rFonts w:hint="eastAsia"/>
            </w:rPr>
            <w:t>）</w:t>
          </w:r>
          <w:r>
            <w:rPr>
              <w:rFonts w:hint="eastAsia"/>
              <w:lang w:val="en-US" w:eastAsia="zh-Hans"/>
            </w:rPr>
            <w:t>案例背景</w:t>
          </w:r>
          <w:r>
            <w:tab/>
          </w:r>
          <w:r>
            <w:fldChar w:fldCharType="begin"/>
          </w:r>
          <w:r>
            <w:instrText xml:space="preserve"> PAGEREF _Toc1133399497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_Toc865397189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Hans"/>
            </w:rPr>
            <w:t>二</w:t>
          </w:r>
          <w:r>
            <w:rPr>
              <w:rFonts w:hint="eastAsia"/>
            </w:rPr>
            <w:t>）</w:t>
          </w:r>
          <w:r>
            <w:rPr>
              <w:rFonts w:hint="eastAsia"/>
              <w:lang w:val="en-US" w:eastAsia="zh-Hans"/>
            </w:rPr>
            <w:t>分析方法与过程</w:t>
          </w:r>
          <w:r>
            <w:tab/>
          </w:r>
          <w:r>
            <w:fldChar w:fldCharType="begin"/>
          </w:r>
          <w:r>
            <w:instrText xml:space="preserve"> PAGEREF _Toc865397189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_Toc1971298039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eastAsia="zh-Hans"/>
            </w:rPr>
            <w:t>2</w:t>
          </w:r>
          <w:r>
            <w:rPr>
              <w:rFonts w:hint="eastAsia"/>
              <w:bCs/>
              <w:lang w:val="en-US" w:eastAsia="zh-Hans"/>
            </w:rPr>
            <w:t>.</w:t>
          </w:r>
          <w:r>
            <w:rPr>
              <w:rFonts w:hint="default"/>
              <w:bCs/>
              <w:lang w:eastAsia="zh-Hans"/>
            </w:rPr>
            <w:t>1</w:t>
          </w:r>
          <w:r>
            <w:rPr>
              <w:rFonts w:hint="eastAsia"/>
              <w:bCs/>
              <w:lang w:val="en-US" w:eastAsia="zh-Hans"/>
            </w:rPr>
            <w:t>数据探索分析</w:t>
          </w:r>
          <w:r>
            <w:tab/>
          </w:r>
          <w:r>
            <w:fldChar w:fldCharType="begin"/>
          </w:r>
          <w:r>
            <w:instrText xml:space="preserve"> PAGEREF _Toc1971298039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_Toc228435557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Hans"/>
            </w:rPr>
            <w:t>三</w:t>
          </w:r>
          <w:r>
            <w:rPr>
              <w:rFonts w:hint="eastAsia"/>
            </w:rPr>
            <w:t>）</w:t>
          </w:r>
          <w:r>
            <w:rPr>
              <w:rFonts w:hint="eastAsia"/>
              <w:lang w:val="en-US" w:eastAsia="zh-Hans"/>
            </w:rPr>
            <w:t>关联规则模型搭建</w:t>
          </w:r>
          <w:r>
            <w:tab/>
          </w:r>
          <w:r>
            <w:fldChar w:fldCharType="begin"/>
          </w:r>
          <w:r>
            <w:instrText xml:space="preserve"> PAGEREF _Toc228435557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_Toc1763129310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eastAsia="zh-Hans"/>
            </w:rPr>
            <w:t>3</w:t>
          </w:r>
          <w:r>
            <w:rPr>
              <w:rFonts w:hint="eastAsia"/>
              <w:bCs/>
              <w:lang w:val="en-US" w:eastAsia="zh-Hans"/>
            </w:rPr>
            <w:t>.</w:t>
          </w:r>
          <w:r>
            <w:rPr>
              <w:rFonts w:hint="default"/>
              <w:bCs/>
              <w:lang w:eastAsia="zh-Hans"/>
            </w:rPr>
            <w:t>1</w:t>
          </w:r>
          <w:r>
            <w:rPr>
              <w:rFonts w:hint="eastAsia"/>
              <w:bCs/>
              <w:lang w:val="en-US" w:eastAsia="zh-Hans"/>
            </w:rPr>
            <w:t>数据预处理</w:t>
          </w:r>
          <w:r>
            <w:tab/>
          </w:r>
          <w:r>
            <w:fldChar w:fldCharType="begin"/>
          </w:r>
          <w:r>
            <w:instrText xml:space="preserve"> PAGEREF _Toc1763129310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_Toc1934951864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eastAsia="zh-Hans"/>
            </w:rPr>
            <w:t>3.2</w:t>
          </w:r>
          <w:r>
            <w:rPr>
              <w:rFonts w:hint="eastAsia"/>
              <w:bCs/>
              <w:lang w:val="en-US" w:eastAsia="zh-Hans"/>
            </w:rPr>
            <w:t>购物篮关联规则模型构建</w:t>
          </w:r>
          <w:r>
            <w:tab/>
          </w:r>
          <w:r>
            <w:fldChar w:fldCharType="begin"/>
          </w:r>
          <w:r>
            <w:instrText xml:space="preserve"> PAGEREF _Toc1934951864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_Toc1391111727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四、 学习小记</w:t>
          </w:r>
          <w:r>
            <w:tab/>
          </w:r>
          <w:r>
            <w:fldChar w:fldCharType="begin"/>
          </w:r>
          <w:r>
            <w:instrText xml:space="preserve"> PAGEREF _Toc1391111727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_Toc760330800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（一） 关联分析的相关概念</w:t>
          </w:r>
          <w:r>
            <w:tab/>
          </w:r>
          <w:r>
            <w:fldChar w:fldCharType="begin"/>
          </w:r>
          <w:r>
            <w:instrText xml:space="preserve"> PAGEREF _Toc760330800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_Toc1352055950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eastAsia="zh-Hans"/>
            </w:rPr>
            <w:t>1</w:t>
          </w:r>
          <w:r>
            <w:rPr>
              <w:rFonts w:hint="eastAsia"/>
              <w:bCs/>
              <w:lang w:val="en-US" w:eastAsia="zh-Hans"/>
            </w:rPr>
            <w:t>.</w:t>
          </w:r>
          <w:r>
            <w:rPr>
              <w:rFonts w:hint="default"/>
              <w:bCs/>
              <w:lang w:eastAsia="zh-Hans"/>
            </w:rPr>
            <w:t>1</w:t>
          </w:r>
          <w:r>
            <w:rPr>
              <w:rFonts w:hint="eastAsia"/>
              <w:bCs/>
              <w:lang w:val="en-US" w:eastAsia="zh-Hans"/>
            </w:rPr>
            <w:t>基本概念</w:t>
          </w:r>
          <w:r>
            <w:tab/>
          </w:r>
          <w:r>
            <w:fldChar w:fldCharType="begin"/>
          </w:r>
          <w:r>
            <w:instrText xml:space="preserve"> PAGEREF _Toc1352055950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_Toc1479882743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eastAsia="zh-Hans"/>
            </w:rPr>
            <w:t>1</w:t>
          </w:r>
          <w:r>
            <w:rPr>
              <w:rFonts w:hint="eastAsia"/>
              <w:bCs/>
              <w:lang w:val="en-US" w:eastAsia="zh-Hans"/>
            </w:rPr>
            <w:t>.</w:t>
          </w:r>
          <w:r>
            <w:rPr>
              <w:rFonts w:hint="default"/>
              <w:bCs/>
              <w:lang w:eastAsia="zh-Hans"/>
            </w:rPr>
            <w:t>2</w:t>
          </w:r>
          <w:r>
            <w:rPr>
              <w:rFonts w:hint="eastAsia"/>
              <w:bCs/>
              <w:lang w:val="en-US" w:eastAsia="zh-Hans"/>
            </w:rPr>
            <w:t>核心概念</w:t>
          </w:r>
          <w:r>
            <w:tab/>
          </w:r>
          <w:r>
            <w:fldChar w:fldCharType="begin"/>
          </w:r>
          <w:r>
            <w:instrText xml:space="preserve"> PAGEREF _Toc1479882743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_Toc233662047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eastAsia="zh-Hans"/>
            </w:rPr>
            <w:t>1</w:t>
          </w:r>
          <w:r>
            <w:rPr>
              <w:rFonts w:hint="eastAsia"/>
              <w:bCs/>
              <w:lang w:val="en-US" w:eastAsia="zh-Hans"/>
            </w:rPr>
            <w:t>.</w:t>
          </w:r>
          <w:r>
            <w:rPr>
              <w:rFonts w:hint="default"/>
              <w:bCs/>
              <w:lang w:eastAsia="zh-Hans"/>
            </w:rPr>
            <w:t>3</w:t>
          </w:r>
          <w:r>
            <w:rPr>
              <w:rFonts w:hint="eastAsia"/>
              <w:bCs/>
              <w:lang w:val="en-US" w:eastAsia="zh-Hans"/>
            </w:rPr>
            <w:t>强关联规则</w:t>
          </w:r>
          <w:r>
            <w:tab/>
          </w:r>
          <w:r>
            <w:fldChar w:fldCharType="begin"/>
          </w:r>
          <w:r>
            <w:instrText xml:space="preserve"> PAGEREF _Toc233662047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_Toc1557917213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 xml:space="preserve">（二） </w:t>
          </w:r>
          <w:r>
            <w:rPr>
              <w:rFonts w:hint="default"/>
              <w:lang w:eastAsia="zh-Hans"/>
            </w:rPr>
            <w:t>A</w:t>
          </w:r>
          <w:r>
            <w:rPr>
              <w:rFonts w:hint="eastAsia"/>
              <w:lang w:val="en-US" w:eastAsia="zh-Hans"/>
            </w:rPr>
            <w:t>priori算法</w:t>
          </w:r>
          <w:r>
            <w:tab/>
          </w:r>
          <w:r>
            <w:fldChar w:fldCharType="begin"/>
          </w:r>
          <w:r>
            <w:instrText xml:space="preserve"> PAGEREF _Toc1557917213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_Toc1793974667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eastAsia="zh-Hans"/>
            </w:rPr>
            <w:t>2</w:t>
          </w:r>
          <w:r>
            <w:rPr>
              <w:rFonts w:hint="eastAsia"/>
              <w:bCs/>
              <w:lang w:val="en-US" w:eastAsia="zh-Hans"/>
            </w:rPr>
            <w:t>.</w:t>
          </w:r>
          <w:r>
            <w:rPr>
              <w:rFonts w:hint="default"/>
              <w:bCs/>
              <w:lang w:eastAsia="zh-Hans"/>
            </w:rPr>
            <w:t>1</w:t>
          </w:r>
          <w:r>
            <w:rPr>
              <w:rFonts w:hint="eastAsia"/>
              <w:bCs/>
              <w:lang w:val="en-US" w:eastAsia="zh-Hans"/>
            </w:rPr>
            <w:t>基本思路</w:t>
          </w:r>
          <w:r>
            <w:tab/>
          </w:r>
          <w:r>
            <w:fldChar w:fldCharType="begin"/>
          </w:r>
          <w:r>
            <w:instrText xml:space="preserve"> PAGEREF _Toc1793974667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_Toc661824389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/>
              <w:lang w:eastAsia="zh-Hans"/>
            </w:rPr>
            <w:t>2</w:t>
          </w:r>
          <w:r>
            <w:rPr>
              <w:rFonts w:hint="eastAsia"/>
              <w:bCs/>
              <w:lang w:val="en-US" w:eastAsia="zh-Hans"/>
            </w:rPr>
            <w:t>.</w:t>
          </w:r>
          <w:r>
            <w:rPr>
              <w:rFonts w:hint="default"/>
              <w:bCs/>
              <w:lang w:eastAsia="zh-Hans"/>
            </w:rPr>
            <w:t>2</w:t>
          </w:r>
          <w:r>
            <w:rPr>
              <w:rFonts w:hint="eastAsia"/>
              <w:bCs/>
              <w:lang w:val="en-US" w:eastAsia="zh-Hans"/>
            </w:rPr>
            <w:t>案例演示</w:t>
          </w:r>
          <w:r>
            <w:tab/>
          </w:r>
          <w:r>
            <w:fldChar w:fldCharType="begin"/>
          </w:r>
          <w:r>
            <w:instrText xml:space="preserve"> PAGEREF _Toc661824389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rPr>
              <w:rFonts w:ascii="Times New Roman" w:hAnsi="Times New Roman" w:eastAsia="宋体" w:cstheme="minorBidi"/>
              <w:b/>
              <w:bCs/>
              <w:color w:val="auto"/>
              <w:kern w:val="2"/>
              <w:sz w:val="24"/>
              <w:szCs w:val="22"/>
              <w:lang w:val="zh-CN"/>
            </w:rPr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rPr>
          <w:rFonts w:ascii="Times New Roman" w:hAnsi="Times New Roman" w:eastAsia="宋体" w:cstheme="minorBidi"/>
          <w:b/>
          <w:bCs/>
          <w:color w:val="auto"/>
          <w:kern w:val="2"/>
          <w:sz w:val="24"/>
          <w:szCs w:val="22"/>
          <w:lang w:val="zh-CN"/>
        </w:rPr>
      </w:pPr>
    </w:p>
    <w:p>
      <w:pPr>
        <w:rPr>
          <w:rFonts w:ascii="Times New Roman" w:hAnsi="Times New Roman" w:eastAsia="宋体" w:cstheme="minorBidi"/>
          <w:b/>
          <w:bCs/>
          <w:color w:val="auto"/>
          <w:kern w:val="2"/>
          <w:sz w:val="24"/>
          <w:szCs w:val="22"/>
          <w:lang w:val="zh-CN"/>
        </w:rPr>
      </w:pPr>
    </w:p>
    <w:p>
      <w:pPr>
        <w:rPr>
          <w:rFonts w:hint="eastAsia" w:ascii="Times New Roman" w:hAnsi="Times New Roman" w:eastAsia="宋体" w:cstheme="minorBidi"/>
          <w:b/>
          <w:bCs/>
          <w:color w:val="auto"/>
          <w:kern w:val="2"/>
          <w:sz w:val="24"/>
          <w:szCs w:val="22"/>
          <w:lang w:val="zh-CN"/>
        </w:rPr>
      </w:pPr>
    </w:p>
    <w:p>
      <w:pPr>
        <w:pStyle w:val="2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textAlignment w:val="auto"/>
        <w:rPr>
          <w:rFonts w:hint="eastAsia"/>
          <w:lang w:val="en-US" w:eastAsia="zh-Hans"/>
        </w:rPr>
      </w:pPr>
      <w:bookmarkStart w:id="2" w:name="_Toc1192510734"/>
      <w:r>
        <w:rPr>
          <w:rFonts w:hint="default"/>
        </w:rPr>
        <w:t>A</w:t>
      </w:r>
      <w:r>
        <w:rPr>
          <w:rFonts w:hint="eastAsia"/>
          <w:lang w:val="en-US" w:eastAsia="zh-Hans"/>
        </w:rPr>
        <w:t>priori算法的代码实现</w:t>
      </w:r>
      <w:bookmarkEnd w:id="2"/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先在终端下载apyori库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1770" cy="2501900"/>
            <wp:effectExtent l="0" t="0" r="11430" b="12700"/>
            <wp:docPr id="4" name="图片 4" descr="截屏2023-05-16 08.12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3-05-16 08.12.3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="黑体"/>
          <w:lang w:val="en-US" w:eastAsia="zh-Hans"/>
        </w:rPr>
      </w:pPr>
      <w:bookmarkStart w:id="3" w:name="_Toc63028887"/>
      <w:r>
        <w:rPr>
          <w:rFonts w:hint="eastAsia"/>
        </w:rPr>
        <w:t>（</w:t>
      </w:r>
      <w:r>
        <w:rPr>
          <w:rFonts w:hint="eastAsia"/>
          <w:lang w:val="en-US" w:eastAsia="zh-Hans"/>
        </w:rPr>
        <w:t>一</w:t>
      </w:r>
      <w:r>
        <w:rPr>
          <w:rFonts w:hint="eastAsia"/>
        </w:rPr>
        <w:t>）</w:t>
      </w:r>
      <w:r>
        <w:rPr>
          <w:rFonts w:hint="eastAsia"/>
          <w:lang w:val="en-US" w:eastAsia="zh-Hans"/>
        </w:rPr>
        <w:t>apyori库代码实现关联规则</w:t>
      </w:r>
      <w:bookmarkEnd w:id="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5267325" cy="3701415"/>
            <wp:effectExtent l="0" t="0" r="15875" b="6985"/>
            <wp:docPr id="5" name="图片 5" descr="截屏2023-05-16 08.16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3-05-16 08.16.0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通过如下代码清晰地展现变量间地关联关系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2275840"/>
            <wp:effectExtent l="0" t="0" r="12700" b="10160"/>
            <wp:docPr id="6" name="图片 6" descr="截屏2023-05-16 08.19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3-05-16 08.19.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简单解释一下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以购买物品的关联规则为例说明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输出结果说明购买</w:t>
      </w:r>
      <w:r>
        <w:rPr>
          <w:rFonts w:hint="default"/>
          <w:lang w:eastAsia="zh-Hans"/>
        </w:rPr>
        <w:t>A</w:t>
      </w:r>
      <w:r>
        <w:rPr>
          <w:rFonts w:hint="eastAsia"/>
          <w:lang w:val="en-US" w:eastAsia="zh-Hans"/>
        </w:rPr>
        <w:t>的人也会购买</w:t>
      </w:r>
      <w:r>
        <w:rPr>
          <w:rFonts w:hint="default"/>
          <w:lang w:eastAsia="zh-Hans"/>
        </w:rPr>
        <w:t>B，</w:t>
      </w:r>
      <w:r>
        <w:rPr>
          <w:rFonts w:hint="eastAsia"/>
          <w:lang w:val="en-US" w:eastAsia="zh-Hans"/>
        </w:rPr>
        <w:t>购买</w:t>
      </w:r>
      <w:r>
        <w:rPr>
          <w:rFonts w:hint="default"/>
          <w:lang w:eastAsia="zh-Hans"/>
        </w:rPr>
        <w:t>B</w:t>
      </w:r>
      <w:r>
        <w:rPr>
          <w:rFonts w:hint="eastAsia"/>
          <w:lang w:val="en-US" w:eastAsia="zh-Hans"/>
        </w:rPr>
        <w:t>的人也会购买</w:t>
      </w:r>
      <w:r>
        <w:rPr>
          <w:rFonts w:hint="default"/>
          <w:lang w:eastAsia="zh-Hans"/>
        </w:rPr>
        <w:t>C，</w:t>
      </w:r>
      <w:r>
        <w:rPr>
          <w:rFonts w:hint="eastAsia"/>
          <w:lang w:val="en-US" w:eastAsia="zh-Hans"/>
        </w:rPr>
        <w:t>以此类推</w:t>
      </w:r>
      <w:r>
        <w:rPr>
          <w:rFonts w:hint="default"/>
          <w:lang w:eastAsia="zh-Hans"/>
        </w:rPr>
        <w:t>...</w:t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spacing w:before="113" w:beforeAutospacing="0" w:after="0" w:afterAutospacing="0" w:line="20" w:lineRule="atLeast"/>
        <w:ind w:left="0" w:right="0" w:firstLine="0"/>
        <w:rPr>
          <w:rFonts w:hint="default" w:ascii="Helvetica Neue" w:hAnsi="Helvetica Neue" w:eastAsia="Helvetica Neue" w:cs="Helvetica Neue"/>
          <w:b/>
          <w:bCs/>
          <w:i w:val="0"/>
          <w:iCs w:val="0"/>
          <w:caps w:val="0"/>
          <w:color w:val="000000"/>
          <w:spacing w:val="0"/>
          <w:sz w:val="28"/>
          <w:szCs w:val="28"/>
          <w:u w:val="none"/>
        </w:rPr>
      </w:pPr>
      <w:bookmarkStart w:id="4" w:name="_Toc617065838"/>
      <w:r>
        <w:rPr>
          <w:rFonts w:hint="default" w:ascii="Helvetica Neue" w:hAnsi="Helvetica Neue" w:eastAsia="Helvetica Neue" w:cs="Helvetica Neue"/>
          <w:b/>
          <w:bCs/>
          <w:i w:val="0"/>
          <w:iCs w:val="0"/>
          <w:caps w:val="0"/>
          <w:color w:val="000000"/>
          <w:spacing w:val="0"/>
          <w:sz w:val="28"/>
          <w:szCs w:val="28"/>
          <w:u w:val="none"/>
        </w:rPr>
        <w:t>mlxtend库代码实现关联规则</w:t>
      </w:r>
      <w:bookmarkEnd w:id="4"/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同样的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在terminal中使用pip命令安装mlxtend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在此处就不做展示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通过如下代码构造数据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并通过mlxtend建立转换模型将数据转换为bool值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180975"/>
            <wp:effectExtent l="0" t="0" r="12700" b="22225"/>
            <wp:docPr id="7" name="图片 7" descr="截屏2023-05-16 08.22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3-05-16 08.22.0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1384300"/>
            <wp:effectExtent l="0" t="0" r="12700" b="12700"/>
            <wp:docPr id="8" name="图片 8" descr="截屏2023-05-16 08.22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3-05-16 08.22.3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将转换过的bool值存储在dataframe中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通过如下代码实现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 w:eastAsia="黑体"/>
          <w:lang w:eastAsia="zh-Hans"/>
        </w:rPr>
      </w:pPr>
      <w:r>
        <w:rPr>
          <w:rFonts w:hint="default" w:eastAsia="黑体"/>
          <w:lang w:eastAsia="zh-Hans"/>
        </w:rPr>
        <w:drawing>
          <wp:inline distT="0" distB="0" distL="114300" distR="114300">
            <wp:extent cx="5270500" cy="1902460"/>
            <wp:effectExtent l="0" t="0" r="12700" b="2540"/>
            <wp:docPr id="9" name="图片 9" descr="截屏2023-05-16 08.26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3-05-16 08.26.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b w:val="0"/>
          <w:bCs w:val="0"/>
          <w:lang w:eastAsia="zh-Hans"/>
        </w:rPr>
      </w:pP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可以使用use_colnames=True表示使用df的列名而不是列索引作为返回的DataFrame列名</w:t>
      </w:r>
      <w:r>
        <w:rPr>
          <w:rFonts w:hint="default" w:ascii="宋体" w:hAnsi="宋体" w:eastAsia="宋体" w:cs="宋体"/>
          <w:b w:val="0"/>
          <w:bCs w:val="0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b w:val="0"/>
          <w:bCs w:val="0"/>
          <w:lang w:eastAsia="zh-Hans"/>
        </w:rPr>
      </w:pPr>
      <w:r>
        <w:rPr>
          <w:rFonts w:hint="default" w:ascii="宋体" w:hAnsi="宋体" w:eastAsia="宋体" w:cs="宋体"/>
          <w:b w:val="0"/>
          <w:bCs w:val="0"/>
          <w:lang w:eastAsia="zh-Hans"/>
        </w:rPr>
        <w:drawing>
          <wp:inline distT="0" distB="0" distL="114300" distR="114300">
            <wp:extent cx="5269865" cy="304165"/>
            <wp:effectExtent l="0" t="0" r="13335" b="635"/>
            <wp:docPr id="10" name="图片 10" descr="截屏2023-05-16 08.28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3-05-16 08.28.0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b w:val="0"/>
          <w:bCs w:val="0"/>
          <w:lang w:eastAsia="zh-Hans"/>
        </w:rPr>
      </w:pPr>
      <w:r>
        <w:rPr>
          <w:rFonts w:hint="default" w:ascii="宋体" w:hAnsi="宋体" w:eastAsia="宋体" w:cs="宋体"/>
          <w:b w:val="0"/>
          <w:bCs w:val="0"/>
          <w:lang w:eastAsia="zh-Hans"/>
        </w:rPr>
        <w:drawing>
          <wp:inline distT="0" distB="0" distL="114300" distR="114300">
            <wp:extent cx="5267325" cy="2433955"/>
            <wp:effectExtent l="0" t="0" r="15875" b="4445"/>
            <wp:docPr id="11" name="图片 11" descr="截屏2023-05-16 08.28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3-05-16 08.28.3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b w:val="0"/>
          <w:bCs w:val="0"/>
          <w:lang w:eastAsia="zh-Hans"/>
        </w:rPr>
      </w:pP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通过如下代码查看每一个项集的元素个数</w:t>
      </w:r>
      <w:r>
        <w:rPr>
          <w:rFonts w:hint="default" w:ascii="宋体" w:hAnsi="宋体" w:eastAsia="宋体" w:cs="宋体"/>
          <w:b w:val="0"/>
          <w:bCs w:val="0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lang w:val="en-US" w:eastAsia="zh-Hans"/>
        </w:rPr>
        <w:t>选择符合相关特征的项集</w:t>
      </w:r>
      <w:r>
        <w:rPr>
          <w:rFonts w:hint="default" w:ascii="宋体" w:hAnsi="宋体" w:eastAsia="宋体" w:cs="宋体"/>
          <w:b w:val="0"/>
          <w:bCs w:val="0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b w:val="0"/>
          <w:bCs w:val="0"/>
          <w:lang w:eastAsia="zh-Hans"/>
        </w:rPr>
      </w:pPr>
      <w:r>
        <w:rPr>
          <w:rFonts w:hint="default" w:ascii="宋体" w:hAnsi="宋体" w:eastAsia="宋体" w:cs="宋体"/>
          <w:b w:val="0"/>
          <w:bCs w:val="0"/>
          <w:lang w:eastAsia="zh-Hans"/>
        </w:rPr>
        <w:drawing>
          <wp:inline distT="0" distB="0" distL="114300" distR="114300">
            <wp:extent cx="5267325" cy="1826260"/>
            <wp:effectExtent l="0" t="0" r="15875" b="2540"/>
            <wp:docPr id="12" name="图片 12" descr="截屏2023-05-16 08.29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3-05-16 08.29.4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2553970"/>
            <wp:effectExtent l="0" t="0" r="15875" b="11430"/>
            <wp:docPr id="13" name="图片 13" descr="截屏2023-05-16 08.30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3-05-16 08.30.0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通过如下代码进行关联规则的展示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2039620"/>
            <wp:effectExtent l="0" t="0" r="12700" b="17780"/>
            <wp:docPr id="19" name="图片 19" descr="截屏2023-05-16 08.31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3-05-16 08.31.0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5270500" cy="2032000"/>
            <wp:effectExtent l="0" t="0" r="12700" b="0"/>
            <wp:docPr id="20" name="图片 20" descr="截屏2023-05-16 08.31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3-05-16 08.31.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/>
        <w:keepLines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textAlignment w:val="auto"/>
        <w:rPr>
          <w:rFonts w:hint="eastAsia"/>
          <w:lang w:val="en-US" w:eastAsia="zh-Hans"/>
        </w:rPr>
      </w:pPr>
      <w:bookmarkStart w:id="5" w:name="_Toc827007903"/>
      <w:r>
        <w:rPr>
          <w:rFonts w:hint="eastAsia"/>
          <w:lang w:val="en-US" w:eastAsia="zh-Hans"/>
        </w:rPr>
        <w:t>案例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中医病症辩证关联分析</w:t>
      </w:r>
      <w:bookmarkEnd w:id="5"/>
    </w:p>
    <w:p>
      <w:pPr>
        <w:pStyle w:val="3"/>
        <w:keepNext/>
        <w:keepLines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6" w:name="_Toc1007662337"/>
      <w:r>
        <w:rPr>
          <w:rFonts w:hint="eastAsia"/>
          <w:lang w:val="en-US" w:eastAsia="zh-Hans"/>
        </w:rPr>
        <w:t>案例背景</w:t>
      </w:r>
      <w:bookmarkEnd w:id="6"/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在中医领域往往强调相生相克的辩证关系，即我们的五脏六腑不仅仅是一</w:t>
      </w:r>
      <w:r>
        <w:rPr>
          <w:rFonts w:hint="eastAsia"/>
          <w:lang w:val="en-US" w:eastAsia="zh-Hans"/>
        </w:rPr>
        <w:t>个个</w:t>
      </w:r>
      <w:r>
        <w:rPr>
          <w:rFonts w:hint="default"/>
          <w:lang w:eastAsia="zh-Hans"/>
        </w:rPr>
        <w:t>独立的个体，而是一个个具有相互联系的存在，有的时候某一个脏器出了问题，可能不仅仅是由于该脏器本身导致的，而是其关联的脏器一起导致的现象，举例来说，有的人经常感觉到心悸，按理说，这个是心脏的问题，但是在中医的角度，很可能是和心脏相关的脏器：肝出现了问题导致了心悸这一病症。在中医理论中，常把五脏和中国的五行学说结合到一起，配合五行相生相克的关联规则去分析五脏之间的关联规则，如下表所示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1344295"/>
            <wp:effectExtent l="0" t="0" r="15875" b="1905"/>
            <wp:docPr id="21" name="图片 21" descr="截屏2023-05-16 08.34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3-05-16 08.34.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方便大家更直接的理解，可从如下一张图去理解五脏直接相生相克的关系：</w:t>
      </w:r>
    </w:p>
    <w:p>
      <w:pPr>
        <w:numPr>
          <w:ilvl w:val="0"/>
          <w:numId w:val="0"/>
        </w:numPr>
        <w:jc w:val="center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2588895" cy="2423795"/>
            <wp:effectExtent l="0" t="0" r="1905" b="14605"/>
            <wp:docPr id="22" name="图片 22" descr="截屏2023-05-16 08.35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3-05-16 08.35.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8889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7" w:name="_Toc724857717"/>
      <w:r>
        <w:rPr>
          <w:rFonts w:hint="eastAsia"/>
          <w:lang w:val="en-US" w:eastAsia="zh-Hans"/>
        </w:rPr>
        <w:t>数据读取与预处理</w:t>
      </w:r>
      <w:bookmarkEnd w:id="7"/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读取数据并进行展示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并简单展示一下tolist</w:t>
      </w:r>
      <w:r>
        <w:rPr>
          <w:rFonts w:hint="default"/>
          <w:lang w:eastAsia="zh-Hans"/>
        </w:rPr>
        <w:t>()</w:t>
      </w:r>
      <w:r>
        <w:rPr>
          <w:rFonts w:hint="eastAsia"/>
          <w:lang w:val="en-US" w:eastAsia="zh-Hans"/>
        </w:rPr>
        <w:t>函数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4310" cy="1847215"/>
            <wp:effectExtent l="0" t="0" r="8890" b="6985"/>
            <wp:docPr id="23" name="图片 23" descr="截屏2023-05-16 08.37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3-05-16 08.37.4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3675" cy="2576195"/>
            <wp:effectExtent l="0" t="0" r="9525" b="14605"/>
            <wp:docPr id="24" name="图片 24" descr="截屏2023-05-16 08.38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3-05-16 08.38.0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通过如下列表转换为双重列表结构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3675" cy="3090545"/>
            <wp:effectExtent l="0" t="0" r="9525" b="8255"/>
            <wp:docPr id="25" name="图片 25" descr="截屏2023-05-16 08.38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3-05-16 08.38.4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13" w:beforeAutospacing="0" w:after="0" w:afterAutospacing="0" w:line="20" w:lineRule="atLeast"/>
        <w:ind w:left="0" w:leftChars="0" w:right="0" w:firstLine="0" w:firstLineChars="0"/>
        <w:textAlignment w:val="auto"/>
        <w:outlineLvl w:val="1"/>
        <w:rPr>
          <w:rFonts w:hint="eastAsia" w:ascii="宋体" w:hAnsi="宋体" w:eastAsia="宋体" w:cs="宋体"/>
          <w:b/>
          <w:bCs w:val="0"/>
          <w:i w:val="0"/>
          <w:iCs w:val="0"/>
          <w:caps w:val="0"/>
          <w:color w:val="000000"/>
          <w:spacing w:val="0"/>
          <w:sz w:val="28"/>
          <w:szCs w:val="28"/>
          <w:u w:val="none"/>
        </w:rPr>
      </w:pPr>
      <w:bookmarkStart w:id="8" w:name="_Toc8920188"/>
      <w:r>
        <w:rPr>
          <w:rFonts w:hint="eastAsia" w:ascii="宋体" w:hAnsi="宋体" w:eastAsia="宋体" w:cs="宋体"/>
          <w:b/>
          <w:bCs w:val="0"/>
          <w:sz w:val="28"/>
          <w:szCs w:val="28"/>
          <w:lang w:val="en-US" w:eastAsia="zh-Hans"/>
        </w:rPr>
        <w:t>通过</w:t>
      </w:r>
      <w:r>
        <w:rPr>
          <w:rFonts w:hint="eastAsia" w:ascii="宋体" w:hAnsi="宋体" w:eastAsia="宋体" w:cs="宋体"/>
          <w:b/>
          <w:bCs w:val="0"/>
          <w:i w:val="0"/>
          <w:iCs w:val="0"/>
          <w:caps w:val="0"/>
          <w:color w:val="000000"/>
          <w:spacing w:val="0"/>
          <w:sz w:val="28"/>
          <w:szCs w:val="28"/>
          <w:u w:val="none"/>
        </w:rPr>
        <w:t>apyori库来实现Apriori算法</w:t>
      </w:r>
      <w:bookmarkEnd w:id="8"/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1906905"/>
            <wp:effectExtent l="0" t="0" r="12700" b="23495"/>
            <wp:docPr id="26" name="图片 26" descr="截屏2023-05-16 08.42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3-05-16 08.42.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13" w:beforeAutospacing="0" w:after="0" w:afterAutospacing="0" w:line="20" w:lineRule="atLeast"/>
        <w:ind w:left="0" w:right="0" w:firstLine="0"/>
        <w:textAlignment w:val="auto"/>
        <w:outlineLvl w:val="1"/>
        <w:rPr>
          <w:rFonts w:hint="eastAsia"/>
          <w:sz w:val="28"/>
          <w:szCs w:val="28"/>
          <w:lang w:val="en-US" w:eastAsia="zh-Hans"/>
        </w:rPr>
      </w:pPr>
      <w:bookmarkStart w:id="9" w:name="_Toc1745228073"/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四</w:t>
      </w:r>
      <w:r>
        <w:rPr>
          <w:rFonts w:hint="default"/>
          <w:sz w:val="28"/>
          <w:szCs w:val="28"/>
          <w:lang w:eastAsia="zh-Hans"/>
        </w:rPr>
        <w:t>）</w:t>
      </w:r>
      <w:r>
        <w:rPr>
          <w:rFonts w:hint="eastAsia" w:ascii="宋体" w:hAnsi="宋体" w:eastAsia="宋体" w:cs="宋体"/>
          <w:b/>
          <w:bCs w:val="0"/>
          <w:sz w:val="28"/>
          <w:szCs w:val="28"/>
          <w:lang w:val="en-US" w:eastAsia="zh-Hans"/>
        </w:rPr>
        <w:t>通过mlxtend</w:t>
      </w:r>
      <w:r>
        <w:rPr>
          <w:rFonts w:hint="eastAsia" w:ascii="宋体" w:hAnsi="宋体" w:eastAsia="宋体" w:cs="宋体"/>
          <w:b/>
          <w:bCs w:val="0"/>
          <w:i w:val="0"/>
          <w:iCs w:val="0"/>
          <w:caps w:val="0"/>
          <w:color w:val="000000"/>
          <w:spacing w:val="0"/>
          <w:sz w:val="28"/>
          <w:szCs w:val="28"/>
          <w:u w:val="none"/>
        </w:rPr>
        <w:t>库来实现Apriori算法</w:t>
      </w:r>
      <w:bookmarkEnd w:id="9"/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先将数据进行编码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根据是否出现转换为bool值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再展现相关关联规则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但会出现空间浪费的问题</w:t>
      </w:r>
      <w:r>
        <w:rPr>
          <w:rFonts w:hint="default"/>
          <w:lang w:eastAsia="zh-Hans"/>
        </w:rPr>
        <w:t>）：</w:t>
      </w:r>
    </w:p>
    <w:p>
      <w:pPr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3055620"/>
            <wp:effectExtent l="0" t="0" r="12700" b="17780"/>
            <wp:docPr id="1" name="图片 1" descr="截屏2023-05-16 08.43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3-05-16 08.43.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eastAsia="zh-Hans"/>
        </w:rPr>
        <w:drawing>
          <wp:inline distT="0" distB="0" distL="114300" distR="114300">
            <wp:extent cx="5267325" cy="3747770"/>
            <wp:effectExtent l="0" t="0" r="15875" b="11430"/>
            <wp:docPr id="2" name="图片 2" descr="截屏2023-05-16 08.44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3-05-16 08.44.4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eastAsia="zh-Hans"/>
        </w:rPr>
        <w:drawing>
          <wp:inline distT="0" distB="0" distL="114300" distR="114300">
            <wp:extent cx="5273675" cy="3312160"/>
            <wp:effectExtent l="0" t="0" r="9525" b="15240"/>
            <wp:docPr id="3" name="图片 3" descr="截屏2023-05-16 08.45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3-05-16 08.45.0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2367280"/>
            <wp:effectExtent l="0" t="0" r="12700" b="20320"/>
            <wp:docPr id="14" name="图片 14" descr="截屏2023-05-16 08.45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3-05-16 08.45.3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4310" cy="1680210"/>
            <wp:effectExtent l="0" t="0" r="8890" b="21590"/>
            <wp:docPr id="15" name="图片 15" descr="截屏2023-05-16 08.45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3-05-16 08.45.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/>
        <w:keepLines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textAlignment w:val="auto"/>
        <w:rPr>
          <w:rFonts w:hint="eastAsia"/>
          <w:lang w:val="en-US" w:eastAsia="zh-Hans"/>
        </w:rPr>
      </w:pPr>
      <w:bookmarkStart w:id="10" w:name="_Toc1716572185"/>
      <w:r>
        <w:rPr>
          <w:rFonts w:hint="eastAsia"/>
          <w:lang w:val="en-US" w:eastAsia="zh-Hans"/>
        </w:rPr>
        <w:t>案例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商品关联购物篮分析</w:t>
      </w:r>
      <w:bookmarkEnd w:id="10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="黑体"/>
          <w:lang w:val="en-US" w:eastAsia="zh-Hans"/>
        </w:rPr>
      </w:pPr>
      <w:bookmarkStart w:id="11" w:name="_Toc1133399497"/>
      <w:r>
        <w:rPr>
          <w:rFonts w:hint="eastAsia"/>
        </w:rPr>
        <w:t>（</w:t>
      </w:r>
      <w:r>
        <w:rPr>
          <w:rFonts w:hint="eastAsia"/>
          <w:lang w:val="en-US" w:eastAsia="zh-Hans"/>
        </w:rPr>
        <w:t>一</w:t>
      </w:r>
      <w:r>
        <w:rPr>
          <w:rFonts w:hint="eastAsia"/>
        </w:rPr>
        <w:t>）</w:t>
      </w:r>
      <w:r>
        <w:rPr>
          <w:rFonts w:hint="eastAsia"/>
          <w:lang w:val="en-US" w:eastAsia="zh-Hans"/>
        </w:rPr>
        <w:t>案例背景</w:t>
      </w:r>
      <w:bookmarkEnd w:id="11"/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apriori模型最早的起源其实就是商品关联购物篮分析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该案例希望通过建立apriori模型分析不同商品之间的关联性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并依据模型结果给出相应的销售策略</w:t>
      </w:r>
      <w:r>
        <w:rPr>
          <w:rFonts w:hint="default"/>
          <w:lang w:eastAsia="zh-Hans"/>
        </w:rPr>
        <w:t>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="黑体"/>
          <w:lang w:val="en-US" w:eastAsia="zh-Hans"/>
        </w:rPr>
      </w:pPr>
      <w:bookmarkStart w:id="12" w:name="_Toc865397189"/>
      <w:r>
        <w:rPr>
          <w:rFonts w:hint="eastAsia"/>
        </w:rPr>
        <w:t>（</w:t>
      </w:r>
      <w:r>
        <w:rPr>
          <w:rFonts w:hint="eastAsia"/>
          <w:lang w:val="en-US" w:eastAsia="zh-Hans"/>
        </w:rPr>
        <w:t>二</w:t>
      </w:r>
      <w:r>
        <w:rPr>
          <w:rFonts w:hint="eastAsia"/>
        </w:rPr>
        <w:t>）</w:t>
      </w:r>
      <w:r>
        <w:rPr>
          <w:rFonts w:hint="eastAsia"/>
          <w:lang w:val="en-US" w:eastAsia="zh-Hans"/>
        </w:rPr>
        <w:t>分析方法与过程</w:t>
      </w:r>
      <w:bookmarkEnd w:id="12"/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分析流程展示如下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6690" cy="2317750"/>
            <wp:effectExtent l="0" t="0" r="16510" b="19050"/>
            <wp:docPr id="16" name="图片 16" descr="截屏2023-05-16 08.57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3-05-16 08.57.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2"/>
        <w:rPr>
          <w:rFonts w:hint="eastAsia"/>
          <w:b/>
          <w:bCs/>
          <w:lang w:val="en-US" w:eastAsia="zh-Hans"/>
        </w:rPr>
      </w:pPr>
      <w:bookmarkStart w:id="13" w:name="_Toc1971298039"/>
      <w:r>
        <w:rPr>
          <w:rFonts w:hint="default"/>
          <w:b/>
          <w:bCs/>
          <w:lang w:eastAsia="zh-Hans"/>
        </w:rPr>
        <w:t>2</w:t>
      </w:r>
      <w:r>
        <w:rPr>
          <w:rFonts w:hint="eastAsia"/>
          <w:b/>
          <w:bCs/>
          <w:lang w:val="en-US" w:eastAsia="zh-Hans"/>
        </w:rPr>
        <w:t>.</w:t>
      </w:r>
      <w:r>
        <w:rPr>
          <w:rFonts w:hint="default"/>
          <w:b/>
          <w:bCs/>
          <w:lang w:eastAsia="zh-Hans"/>
        </w:rPr>
        <w:t>1</w:t>
      </w:r>
      <w:r>
        <w:rPr>
          <w:rFonts w:hint="eastAsia"/>
          <w:b/>
          <w:bCs/>
          <w:lang w:val="en-US" w:eastAsia="zh-Hans"/>
        </w:rPr>
        <w:t>数据探索分析</w:t>
      </w:r>
      <w:bookmarkEnd w:id="13"/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/>
          <w:bCs/>
          <w:lang w:eastAsia="zh-Hans"/>
        </w:rPr>
        <w:t>1</w:t>
      </w:r>
      <w:r>
        <w:rPr>
          <w:rFonts w:hint="eastAsia"/>
          <w:b/>
          <w:bCs/>
          <w:lang w:val="en-US" w:eastAsia="zh-Hans"/>
        </w:rPr>
        <w:t>.数据特征</w:t>
      </w:r>
      <w:r>
        <w:rPr>
          <w:rFonts w:hint="default"/>
          <w:b/>
          <w:bCs/>
          <w:lang w:eastAsia="zh-Hans"/>
        </w:rPr>
        <w:t>：</w:t>
      </w:r>
      <w:r>
        <w:rPr>
          <w:rFonts w:hint="eastAsia"/>
          <w:b w:val="0"/>
          <w:bCs w:val="0"/>
          <w:lang w:val="en-US" w:eastAsia="zh-Hans"/>
        </w:rPr>
        <w:t>通过如下代码读取数据并查看数据特征</w:t>
      </w:r>
      <w:r>
        <w:rPr>
          <w:rFonts w:hint="default"/>
          <w:b w:val="0"/>
          <w:bCs w:val="0"/>
          <w:lang w:eastAsia="zh-Hans"/>
        </w:rPr>
        <w:t>：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7325" cy="2664460"/>
            <wp:effectExtent l="0" t="0" r="15875" b="2540"/>
            <wp:docPr id="17" name="图片 17" descr="截屏2023-05-16 09.00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3-05-16 09.00.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/>
          <w:bCs/>
          <w:lang w:eastAsia="zh-Hans"/>
        </w:rPr>
        <w:t>2</w:t>
      </w:r>
      <w:r>
        <w:rPr>
          <w:rFonts w:hint="eastAsia"/>
          <w:b/>
          <w:bCs/>
          <w:lang w:val="en-US" w:eastAsia="zh-Hans"/>
        </w:rPr>
        <w:t>.分析热销产品</w:t>
      </w:r>
      <w:r>
        <w:rPr>
          <w:rFonts w:hint="default"/>
          <w:b/>
          <w:bCs/>
          <w:lang w:eastAsia="zh-Hans"/>
        </w:rPr>
        <w:t>：</w:t>
      </w:r>
      <w:r>
        <w:rPr>
          <w:rFonts w:hint="eastAsia"/>
          <w:b w:val="0"/>
          <w:bCs w:val="0"/>
          <w:lang w:val="en-US" w:eastAsia="zh-Hans"/>
        </w:rPr>
        <w:t>通过如下代码分析销量排行前</w:t>
      </w:r>
      <w:r>
        <w:rPr>
          <w:rFonts w:hint="default"/>
          <w:b w:val="0"/>
          <w:bCs w:val="0"/>
          <w:lang w:eastAsia="zh-Hans"/>
        </w:rPr>
        <w:t>10</w:t>
      </w:r>
      <w:r>
        <w:rPr>
          <w:rFonts w:hint="eastAsia"/>
          <w:b w:val="0"/>
          <w:bCs w:val="0"/>
          <w:lang w:val="en-US" w:eastAsia="zh-Hans"/>
        </w:rPr>
        <w:t>商品的销量及占比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并进行排序查看</w:t>
      </w:r>
      <w:r>
        <w:rPr>
          <w:rFonts w:hint="default"/>
          <w:b w:val="0"/>
          <w:bCs w:val="0"/>
          <w:lang w:eastAsia="zh-Hans"/>
        </w:rPr>
        <w:t>：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7325" cy="752475"/>
            <wp:effectExtent l="0" t="0" r="15875" b="9525"/>
            <wp:docPr id="18" name="图片 18" descr="截屏2023-05-16 09.08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3-05-16 09.08.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70500" cy="1394460"/>
            <wp:effectExtent l="0" t="0" r="12700" b="2540"/>
            <wp:docPr id="27" name="图片 27" descr="截屏2023-05-16 09.08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3-05-16 09.08.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通过画条形图展现出销量排行前十的商品销量</w:t>
      </w:r>
      <w:r>
        <w:rPr>
          <w:rFonts w:hint="default"/>
          <w:b w:val="0"/>
          <w:bCs w:val="0"/>
          <w:lang w:eastAsia="zh-Hans"/>
        </w:rPr>
        <w:t>（M</w:t>
      </w:r>
      <w:r>
        <w:rPr>
          <w:rFonts w:hint="eastAsia"/>
          <w:b w:val="0"/>
          <w:bCs w:val="0"/>
          <w:lang w:val="en-US" w:eastAsia="zh-Hans"/>
        </w:rPr>
        <w:t>ac中的中文字体可以设置为</w:t>
      </w:r>
      <w:r>
        <w:rPr>
          <w:rFonts w:hint="default"/>
          <w:b w:val="0"/>
          <w:bCs w:val="0"/>
          <w:lang w:eastAsia="zh-Hans"/>
        </w:rPr>
        <w:t>A</w:t>
      </w:r>
      <w:r>
        <w:rPr>
          <w:rFonts w:hint="eastAsia"/>
          <w:b w:val="0"/>
          <w:bCs w:val="0"/>
          <w:lang w:val="en-US" w:eastAsia="zh-Hans"/>
        </w:rPr>
        <w:t>rial</w:t>
      </w:r>
      <w:r>
        <w:rPr>
          <w:rFonts w:hint="default"/>
          <w:b w:val="0"/>
          <w:bCs w:val="0"/>
          <w:lang w:eastAsia="zh-Hans"/>
        </w:rPr>
        <w:t xml:space="preserve"> Unicode MS）：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7325" cy="1365250"/>
            <wp:effectExtent l="0" t="0" r="15875" b="6350"/>
            <wp:docPr id="28" name="图片 28" descr="截屏2023-05-16 09.09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截屏2023-05-16 09.09.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71770" cy="2700655"/>
            <wp:effectExtent l="0" t="0" r="11430" b="17145"/>
            <wp:docPr id="29" name="图片 29" descr="截屏2023-05-16 09.10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3-05-16 09.10.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通过如下代码查看热销产品的销售占比</w:t>
      </w:r>
      <w:r>
        <w:rPr>
          <w:rFonts w:hint="default"/>
          <w:b w:val="0"/>
          <w:bCs w:val="0"/>
          <w:lang w:eastAsia="zh-Hans"/>
        </w:rPr>
        <w:t>：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7325" cy="396240"/>
            <wp:effectExtent l="0" t="0" r="15875" b="10160"/>
            <wp:docPr id="30" name="图片 30" descr="截屏2023-05-16 09.10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3-05-16 09.10.5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9230" cy="1257935"/>
            <wp:effectExtent l="0" t="0" r="13970" b="12065"/>
            <wp:docPr id="31" name="图片 31" descr="截屏2023-05-16 09.11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截屏2023-05-16 09.11.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/>
          <w:bCs/>
          <w:lang w:eastAsia="zh-Hans"/>
        </w:rPr>
        <w:t>3</w:t>
      </w:r>
      <w:r>
        <w:rPr>
          <w:rFonts w:hint="eastAsia"/>
          <w:b/>
          <w:bCs/>
          <w:lang w:val="en-US" w:eastAsia="zh-Hans"/>
        </w:rPr>
        <w:t>.分析商品结构</w:t>
      </w:r>
      <w:r>
        <w:rPr>
          <w:rFonts w:hint="default"/>
          <w:b/>
          <w:bCs/>
          <w:lang w:eastAsia="zh-Hans"/>
        </w:rPr>
        <w:t>：</w:t>
      </w:r>
      <w:r>
        <w:rPr>
          <w:rFonts w:hint="eastAsia"/>
          <w:b w:val="0"/>
          <w:bCs w:val="0"/>
          <w:lang w:val="en-US" w:eastAsia="zh-Hans"/>
        </w:rPr>
        <w:t>在找到哪些商品属于热销品后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我们希望关注关注商品各类别销量的占比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相关代码如下</w:t>
      </w:r>
      <w:r>
        <w:rPr>
          <w:rFonts w:hint="default"/>
          <w:b w:val="0"/>
          <w:bCs w:val="0"/>
          <w:lang w:eastAsia="zh-Hans"/>
        </w:rPr>
        <w:t>：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73675" cy="2704465"/>
            <wp:effectExtent l="0" t="0" r="9525" b="13335"/>
            <wp:docPr id="32" name="图片 32" descr="截屏2023-05-16 09.18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3-05-16 09.18.0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70500" cy="1207135"/>
            <wp:effectExtent l="0" t="0" r="12700" b="12065"/>
            <wp:docPr id="33" name="图片 33" descr="截屏2023-05-16 09.18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3-05-16 09.18.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相关结果展示如下</w:t>
      </w:r>
      <w:r>
        <w:rPr>
          <w:rFonts w:hint="default"/>
          <w:b w:val="0"/>
          <w:bCs w:val="0"/>
          <w:lang w:eastAsia="zh-Hans"/>
        </w:rPr>
        <w:t>：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7325" cy="1464310"/>
            <wp:effectExtent l="0" t="0" r="15875" b="8890"/>
            <wp:docPr id="35" name="图片 35" descr="截屏2023-05-16 09.18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截屏2023-05-16 09.18.4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t xml:space="preserve">                 </w:t>
      </w: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3915410" cy="2413000"/>
            <wp:effectExtent l="0" t="0" r="21590" b="0"/>
            <wp:docPr id="36" name="图片 36" descr="截屏2023-05-16 09.19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3-05-16 09.19.0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如要选择特定类型的商品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也可以通过筛选数据进行可视化展示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这里我们选择“非酒精饮料”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分析其销量及占比</w:t>
      </w:r>
      <w:r>
        <w:rPr>
          <w:rFonts w:hint="default"/>
          <w:b w:val="0"/>
          <w:bCs w:val="0"/>
          <w:lang w:eastAsia="zh-Hans"/>
        </w:rPr>
        <w:t>：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73675" cy="2620010"/>
            <wp:effectExtent l="0" t="0" r="9525" b="21590"/>
            <wp:docPr id="37" name="图片 37" descr="截屏2023-05-16 09.22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截屏2023-05-16 09.22.5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结果展示如下</w:t>
      </w:r>
      <w:r>
        <w:rPr>
          <w:rFonts w:hint="default"/>
          <w:b w:val="0"/>
          <w:bCs w:val="0"/>
          <w:lang w:eastAsia="zh-Hans"/>
        </w:rPr>
        <w:t>：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7325" cy="1544955"/>
            <wp:effectExtent l="0" t="0" r="15875" b="4445"/>
            <wp:docPr id="38" name="图片 38" descr="截屏2023-05-16 09.23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截屏2023-05-16 09.23.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6055" cy="4421505"/>
            <wp:effectExtent l="0" t="0" r="17145" b="23495"/>
            <wp:docPr id="39" name="图片 39" descr="截屏2023-05-16 09.23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3-05-16 09.23.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14" w:name="_Toc228435557"/>
      <w:r>
        <w:rPr>
          <w:rFonts w:hint="eastAsia"/>
        </w:rPr>
        <w:t>（</w:t>
      </w:r>
      <w:r>
        <w:rPr>
          <w:rFonts w:hint="eastAsia"/>
          <w:lang w:val="en-US" w:eastAsia="zh-Hans"/>
        </w:rPr>
        <w:t>三</w:t>
      </w:r>
      <w:r>
        <w:rPr>
          <w:rFonts w:hint="eastAsia"/>
        </w:rPr>
        <w:t>）</w:t>
      </w:r>
      <w:r>
        <w:rPr>
          <w:rFonts w:hint="eastAsia"/>
          <w:lang w:val="en-US" w:eastAsia="zh-Hans"/>
        </w:rPr>
        <w:t>关联规则模型搭建</w:t>
      </w:r>
      <w:bookmarkEnd w:id="1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b/>
          <w:bCs/>
          <w:lang w:val="en-US" w:eastAsia="zh-Hans"/>
        </w:rPr>
      </w:pPr>
      <w:bookmarkStart w:id="15" w:name="_Toc1763129310"/>
      <w:r>
        <w:rPr>
          <w:rFonts w:hint="default"/>
          <w:b/>
          <w:bCs/>
          <w:lang w:eastAsia="zh-Hans"/>
        </w:rPr>
        <w:t>3</w:t>
      </w:r>
      <w:r>
        <w:rPr>
          <w:rFonts w:hint="eastAsia"/>
          <w:b/>
          <w:bCs/>
          <w:lang w:val="en-US" w:eastAsia="zh-Hans"/>
        </w:rPr>
        <w:t>.</w:t>
      </w:r>
      <w:r>
        <w:rPr>
          <w:rFonts w:hint="default"/>
          <w:b/>
          <w:bCs/>
          <w:lang w:eastAsia="zh-Hans"/>
        </w:rPr>
        <w:t>1</w:t>
      </w:r>
      <w:r>
        <w:rPr>
          <w:rFonts w:hint="eastAsia"/>
          <w:b/>
          <w:bCs/>
          <w:lang w:val="en-US" w:eastAsia="zh-Hans"/>
        </w:rPr>
        <w:t>数据预处理</w:t>
      </w:r>
      <w:bookmarkEnd w:id="15"/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先对数据进行合并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数据类型转换与分割商品</w:t>
      </w:r>
      <w:r>
        <w:rPr>
          <w:rFonts w:hint="default"/>
          <w:b w:val="0"/>
          <w:bCs w:val="0"/>
          <w:lang w:eastAsia="zh-Hans"/>
        </w:rPr>
        <w:t>、</w:t>
      </w:r>
      <w:r>
        <w:rPr>
          <w:rFonts w:hint="eastAsia"/>
          <w:b w:val="0"/>
          <w:bCs w:val="0"/>
          <w:lang w:val="en-US" w:eastAsia="zh-Hans"/>
        </w:rPr>
        <w:t>命名等操作</w:t>
      </w:r>
      <w:r>
        <w:rPr>
          <w:rFonts w:hint="default"/>
          <w:b w:val="0"/>
          <w:bCs w:val="0"/>
          <w:lang w:eastAsia="zh-Hans"/>
        </w:rPr>
        <w:t>：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7325" cy="2451100"/>
            <wp:effectExtent l="0" t="0" r="15875" b="12700"/>
            <wp:docPr id="40" name="图片 40" descr="截屏2023-05-16 09.26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截屏2023-05-16 09.26.0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2"/>
        <w:rPr>
          <w:rFonts w:hint="default"/>
          <w:b/>
          <w:bCs/>
          <w:lang w:val="en-US" w:eastAsia="zh-Hans"/>
        </w:rPr>
      </w:pPr>
      <w:bookmarkStart w:id="16" w:name="_Toc1934951864"/>
      <w:r>
        <w:rPr>
          <w:rFonts w:hint="default"/>
          <w:b/>
          <w:bCs/>
          <w:lang w:eastAsia="zh-Hans"/>
        </w:rPr>
        <w:t>3.2</w:t>
      </w:r>
      <w:r>
        <w:rPr>
          <w:rFonts w:hint="eastAsia"/>
          <w:b/>
          <w:bCs/>
          <w:lang w:val="en-US" w:eastAsia="zh-Hans"/>
        </w:rPr>
        <w:t>购物篮关联规则模型构建</w:t>
      </w:r>
      <w:bookmarkEnd w:id="16"/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74310" cy="662305"/>
            <wp:effectExtent l="0" t="0" r="8890" b="23495"/>
            <wp:docPr id="41" name="图片 41" descr="截屏2023-05-16 09.27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截屏2023-05-16 09.27.0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7325" cy="3379470"/>
            <wp:effectExtent l="0" t="0" r="15875" b="24130"/>
            <wp:docPr id="42" name="图片 42" descr="截屏2023-05-16 09.27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截屏2023-05-16 09.27.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7325" cy="2255520"/>
            <wp:effectExtent l="0" t="0" r="15875" b="5080"/>
            <wp:docPr id="43" name="图片 43" descr="截屏2023-05-16 09.27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截屏2023-05-16 09.27.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7325" cy="3309620"/>
            <wp:effectExtent l="0" t="0" r="15875" b="17780"/>
            <wp:docPr id="44" name="图片 44" descr="截屏2023-05-16 09.27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3-05-16 09.27.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70500" cy="3490595"/>
            <wp:effectExtent l="0" t="0" r="12700" b="14605"/>
            <wp:docPr id="45" name="图片 45" descr="截屏2023-05-16 09.28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截屏2023-05-16 09.28.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7325" cy="1423670"/>
            <wp:effectExtent l="0" t="0" r="15875" b="24130"/>
            <wp:docPr id="46" name="图片 46" descr="截屏2023-05-16 09.28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截屏2023-05-16 09.28.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完成项集创建与可信度值计算后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通过如下代码生成规则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进行结果展示</w:t>
      </w:r>
      <w:r>
        <w:rPr>
          <w:rFonts w:hint="default"/>
          <w:b w:val="0"/>
          <w:bCs w:val="0"/>
          <w:lang w:eastAsia="zh-Hans"/>
        </w:rPr>
        <w:t>：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74310" cy="1920875"/>
            <wp:effectExtent l="0" t="0" r="8890" b="9525"/>
            <wp:docPr id="47" name="图片 47" descr="截屏2023-05-16 09.29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3-05-16 09.29.4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70500" cy="3681730"/>
            <wp:effectExtent l="0" t="0" r="12700" b="1270"/>
            <wp:docPr id="48" name="图片 48" descr="截屏2023-05-16 09.29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截屏2023-05-16 09.29.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71770" cy="2366645"/>
            <wp:effectExtent l="0" t="0" r="11430" b="20955"/>
            <wp:docPr id="49" name="图片 49" descr="截屏2023-05-16 09.30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截屏2023-05-16 09.30.0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/>
        <w:keepLines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textAlignment w:val="auto"/>
        <w:rPr>
          <w:rFonts w:hint="eastAsia"/>
          <w:lang w:val="en-US" w:eastAsia="zh-Hans"/>
        </w:rPr>
      </w:pPr>
      <w:bookmarkStart w:id="17" w:name="_Toc1391111727"/>
      <w:r>
        <w:rPr>
          <w:rFonts w:hint="eastAsia"/>
          <w:lang w:val="en-US" w:eastAsia="zh-Hans"/>
        </w:rPr>
        <w:t>学习小记</w:t>
      </w:r>
      <w:bookmarkEnd w:id="17"/>
    </w:p>
    <w:p>
      <w:pPr>
        <w:pStyle w:val="3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18" w:name="_Toc760330800"/>
      <w:r>
        <w:rPr>
          <w:rFonts w:hint="eastAsia"/>
          <w:lang w:val="en-US" w:eastAsia="zh-Hans"/>
        </w:rPr>
        <w:t>关联分析的相关概念</w:t>
      </w:r>
      <w:bookmarkEnd w:id="18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以下表为例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介绍接下来的各种概念</w:t>
      </w:r>
    </w:p>
    <w:p>
      <w:pPr>
        <w:jc w:val="center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2314575" cy="1430020"/>
            <wp:effectExtent l="0" t="0" r="22225" b="17780"/>
            <wp:docPr id="51" name="图片 51" descr="截屏2023-05-16 09.33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截屏2023-05-16 09.33.4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2"/>
        <w:rPr>
          <w:rFonts w:hint="default"/>
          <w:b/>
          <w:bCs/>
          <w:lang w:val="en-US" w:eastAsia="zh-Hans"/>
        </w:rPr>
      </w:pPr>
      <w:bookmarkStart w:id="19" w:name="_Toc1352055950"/>
      <w:r>
        <w:rPr>
          <w:rFonts w:hint="default"/>
          <w:b/>
          <w:bCs/>
          <w:lang w:eastAsia="zh-Hans"/>
        </w:rPr>
        <w:t>1</w:t>
      </w:r>
      <w:r>
        <w:rPr>
          <w:rFonts w:hint="eastAsia"/>
          <w:b/>
          <w:bCs/>
          <w:lang w:val="en-US" w:eastAsia="zh-Hans"/>
        </w:rPr>
        <w:t>.</w:t>
      </w:r>
      <w:r>
        <w:rPr>
          <w:rFonts w:hint="default"/>
          <w:b/>
          <w:bCs/>
          <w:lang w:eastAsia="zh-Hans"/>
        </w:rPr>
        <w:t>1</w:t>
      </w:r>
      <w:r>
        <w:rPr>
          <w:rFonts w:hint="eastAsia"/>
          <w:b/>
          <w:bCs/>
          <w:lang w:val="en-US" w:eastAsia="zh-Hans"/>
        </w:rPr>
        <w:t>基本概念</w:t>
      </w:r>
      <w:bookmarkEnd w:id="19"/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3675" cy="1509395"/>
            <wp:effectExtent l="0" t="0" r="9525" b="14605"/>
            <wp:docPr id="50" name="图片 50" descr="截屏2023-05-16 09.33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截屏2023-05-16 09.33.2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b/>
          <w:bCs/>
          <w:lang w:val="en-US" w:eastAsia="zh-Hans"/>
        </w:rPr>
      </w:pPr>
      <w:bookmarkStart w:id="20" w:name="_Toc1479882743"/>
      <w:r>
        <w:rPr>
          <w:rFonts w:hint="default"/>
          <w:b/>
          <w:bCs/>
          <w:lang w:eastAsia="zh-Hans"/>
        </w:rPr>
        <w:t>1</w:t>
      </w:r>
      <w:r>
        <w:rPr>
          <w:rFonts w:hint="eastAsia"/>
          <w:b/>
          <w:bCs/>
          <w:lang w:val="en-US" w:eastAsia="zh-Hans"/>
        </w:rPr>
        <w:t>.</w:t>
      </w:r>
      <w:r>
        <w:rPr>
          <w:rFonts w:hint="default"/>
          <w:b/>
          <w:bCs/>
          <w:lang w:eastAsia="zh-Hans"/>
        </w:rPr>
        <w:t>2</w:t>
      </w:r>
      <w:r>
        <w:rPr>
          <w:rFonts w:hint="eastAsia"/>
          <w:b/>
          <w:bCs/>
          <w:lang w:val="en-US" w:eastAsia="zh-Hans"/>
        </w:rPr>
        <w:t>核心概念</w:t>
      </w:r>
      <w:bookmarkEnd w:id="20"/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74310" cy="1565910"/>
            <wp:effectExtent l="0" t="0" r="8890" b="8890"/>
            <wp:docPr id="52" name="图片 52" descr="截屏2023-05-16 09.38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截屏2023-05-16 09.38.0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2245" cy="1652270"/>
            <wp:effectExtent l="0" t="0" r="20955" b="24130"/>
            <wp:docPr id="53" name="图片 53" descr="截屏2023-05-16 09.3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截屏2023-05-16 09.38.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2"/>
        <w:rPr>
          <w:rFonts w:hint="eastAsia"/>
          <w:b/>
          <w:bCs/>
          <w:lang w:val="en-US" w:eastAsia="zh-Hans"/>
        </w:rPr>
      </w:pPr>
      <w:bookmarkStart w:id="21" w:name="_Toc233662047"/>
      <w:r>
        <w:rPr>
          <w:rFonts w:hint="default"/>
          <w:b/>
          <w:bCs/>
          <w:lang w:eastAsia="zh-Hans"/>
        </w:rPr>
        <w:t>1</w:t>
      </w:r>
      <w:r>
        <w:rPr>
          <w:rFonts w:hint="eastAsia"/>
          <w:b/>
          <w:bCs/>
          <w:lang w:val="en-US" w:eastAsia="zh-Hans"/>
        </w:rPr>
        <w:t>.</w:t>
      </w:r>
      <w:r>
        <w:rPr>
          <w:rFonts w:hint="default"/>
          <w:b/>
          <w:bCs/>
          <w:lang w:eastAsia="zh-Hans"/>
        </w:rPr>
        <w:t>3</w:t>
      </w:r>
      <w:r>
        <w:rPr>
          <w:rFonts w:hint="eastAsia"/>
          <w:b/>
          <w:bCs/>
          <w:lang w:val="en-US" w:eastAsia="zh-Hans"/>
        </w:rPr>
        <w:t>强关联规则</w:t>
      </w:r>
      <w:bookmarkEnd w:id="21"/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即先寻找最小支持度的频繁项集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再在频繁项集中寻找到满足最小置信度的关联规则</w:t>
      </w:r>
      <w:r>
        <w:rPr>
          <w:rFonts w:hint="default"/>
          <w:b w:val="0"/>
          <w:bCs w:val="0"/>
          <w:lang w:eastAsia="zh-Hans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t>关联分析的最终目标是要找出强关联规则，从而实现对目标客户的商品推荐。</w:t>
      </w:r>
    </w:p>
    <w:p>
      <w:pPr>
        <w:pStyle w:val="3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22" w:name="_Toc1557917213"/>
      <w:r>
        <w:rPr>
          <w:rFonts w:hint="default"/>
          <w:lang w:eastAsia="zh-Hans"/>
        </w:rPr>
        <w:t>A</w:t>
      </w:r>
      <w:r>
        <w:rPr>
          <w:rFonts w:hint="eastAsia"/>
          <w:lang w:val="en-US" w:eastAsia="zh-Hans"/>
        </w:rPr>
        <w:t>priori算法</w:t>
      </w:r>
      <w:bookmarkEnd w:id="2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2"/>
        <w:rPr>
          <w:rFonts w:hint="eastAsia"/>
          <w:b/>
          <w:bCs/>
          <w:lang w:val="en-US" w:eastAsia="zh-Hans"/>
        </w:rPr>
      </w:pPr>
      <w:bookmarkStart w:id="23" w:name="_Toc1793974667"/>
      <w:r>
        <w:rPr>
          <w:rFonts w:hint="default"/>
          <w:b/>
          <w:bCs/>
          <w:lang w:eastAsia="zh-Hans"/>
        </w:rPr>
        <w:t>2</w:t>
      </w:r>
      <w:r>
        <w:rPr>
          <w:rFonts w:hint="eastAsia"/>
          <w:b/>
          <w:bCs/>
          <w:lang w:val="en-US" w:eastAsia="zh-Hans"/>
        </w:rPr>
        <w:t>.</w:t>
      </w:r>
      <w:r>
        <w:rPr>
          <w:rFonts w:hint="default"/>
          <w:b/>
          <w:bCs/>
          <w:lang w:eastAsia="zh-Hans"/>
        </w:rPr>
        <w:t>1</w:t>
      </w:r>
      <w:r>
        <w:rPr>
          <w:rFonts w:hint="eastAsia"/>
          <w:b/>
          <w:bCs/>
          <w:lang w:val="en-US" w:eastAsia="zh-Hans"/>
        </w:rPr>
        <w:t>基本思路</w:t>
      </w:r>
      <w:bookmarkEnd w:id="23"/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val="en-US" w:eastAsia="zh-Hans"/>
        </w:rPr>
        <w:t xml:space="preserve">Apriori算法是最著名的关联规则的挖掘算法之一，其核心是一种递推算法。 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val="en-US" w:eastAsia="zh-Hans"/>
        </w:rPr>
        <w:t>Apriori算法步骤分为3步：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val="en-US" w:eastAsia="zh-Hans"/>
        </w:rPr>
        <w:t xml:space="preserve">第1步：设定最小支持度和最小置信度 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val="en-US" w:eastAsia="zh-Hans"/>
        </w:rPr>
        <w:t xml:space="preserve">第2步：根据最小支持度找出所有的频繁项集 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val="en-US" w:eastAsia="zh-Hans"/>
        </w:rPr>
        <w:t>第3步：根据最小置信度发现强关联规则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2"/>
        <w:rPr>
          <w:rFonts w:hint="eastAsia"/>
          <w:b/>
          <w:bCs/>
          <w:lang w:val="en-US" w:eastAsia="zh-Hans"/>
        </w:rPr>
      </w:pPr>
      <w:bookmarkStart w:id="24" w:name="_Toc661824389"/>
      <w:r>
        <w:rPr>
          <w:rFonts w:hint="default"/>
          <w:b/>
          <w:bCs/>
          <w:lang w:eastAsia="zh-Hans"/>
        </w:rPr>
        <w:t>2</w:t>
      </w:r>
      <w:r>
        <w:rPr>
          <w:rFonts w:hint="eastAsia"/>
          <w:b/>
          <w:bCs/>
          <w:lang w:val="en-US" w:eastAsia="zh-Hans"/>
        </w:rPr>
        <w:t>.</w:t>
      </w:r>
      <w:r>
        <w:rPr>
          <w:rFonts w:hint="default"/>
          <w:b/>
          <w:bCs/>
          <w:lang w:eastAsia="zh-Hans"/>
        </w:rPr>
        <w:t>2</w:t>
      </w:r>
      <w:r>
        <w:rPr>
          <w:rFonts w:hint="eastAsia"/>
          <w:b/>
          <w:bCs/>
          <w:lang w:val="en-US" w:eastAsia="zh-Hans"/>
        </w:rPr>
        <w:t>案例演示</w:t>
      </w:r>
      <w:bookmarkEnd w:id="24"/>
    </w:p>
    <w:p>
      <w:pPr>
        <w:numPr>
          <w:ilvl w:val="0"/>
          <w:numId w:val="0"/>
        </w:numPr>
        <w:jc w:val="both"/>
        <w:rPr>
          <w:rFonts w:hint="eastAsia"/>
          <w:b/>
          <w:bCs/>
          <w:lang w:val="en-US" w:eastAsia="zh-Hans"/>
        </w:rPr>
      </w:pPr>
      <w:r>
        <w:rPr>
          <w:rFonts w:hint="eastAsia"/>
          <w:b/>
          <w:bCs/>
          <w:lang w:val="en-US" w:eastAsia="zh-Hans"/>
        </w:rPr>
        <w:drawing>
          <wp:inline distT="0" distB="0" distL="114300" distR="114300">
            <wp:extent cx="5265420" cy="2233930"/>
            <wp:effectExtent l="0" t="0" r="17780" b="1270"/>
            <wp:docPr id="54" name="图片 54" descr="截屏2023-05-16 10.24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截屏2023-05-16 10.24.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lang w:val="en-US" w:eastAsia="zh-Hans"/>
        </w:rPr>
      </w:pPr>
      <w:r>
        <w:rPr>
          <w:rFonts w:hint="eastAsia"/>
          <w:b/>
          <w:bCs/>
          <w:lang w:val="en-US" w:eastAsia="zh-Hans"/>
        </w:rPr>
        <w:drawing>
          <wp:inline distT="0" distB="0" distL="114300" distR="114300">
            <wp:extent cx="5261610" cy="2113915"/>
            <wp:effectExtent l="0" t="0" r="21590" b="19685"/>
            <wp:docPr id="55" name="图片 55" descr="截屏2023-05-16 10.26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截屏2023-05-16 10.26.3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val="en-US" w:eastAsia="zh-Hans"/>
        </w:rPr>
        <w:t>Apriori算法采用了一个精巧的思路来加快运算速度：先计算长度为1的项集，然后挖掘其中的频繁项集；再将长度为1的频繁项集进行排列组合，从中挖掘长度为2的频繁项集，然后以此类推。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val="en-US" w:eastAsia="zh-Hans"/>
        </w:rPr>
        <w:t>核心逻辑是一个迭代判断的思想：如果连长度为n-1的项集都不是频繁项集，那就不用考虑长度为n的项集了，即如果在迭代的过程发现{A, B, C}不是频繁项集，那么{A, B, C, D}必然不是频繁项集，也就不用去考虑它了。利用这个逻辑在数据量较大的时候可以提高运算速度。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val="en-US" w:eastAsia="zh-Hans"/>
        </w:rPr>
        <w:drawing>
          <wp:inline distT="0" distB="0" distL="114300" distR="114300">
            <wp:extent cx="5261610" cy="1927225"/>
            <wp:effectExtent l="0" t="0" r="21590" b="3175"/>
            <wp:docPr id="56" name="图片 56" descr="截屏2023-05-16 10.28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截屏2023-05-16 10.28.4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4785" cy="1634490"/>
            <wp:effectExtent l="0" t="0" r="18415" b="16510"/>
            <wp:docPr id="57" name="图片 57" descr="截屏2023-05-16 10.29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3-05-16 10.29.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9865" cy="1564640"/>
            <wp:effectExtent l="0" t="0" r="13335" b="10160"/>
            <wp:docPr id="59" name="图片 59" descr="截屏2023-05-16 10.29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截屏2023-05-16 10.29.4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1610" cy="1973580"/>
            <wp:effectExtent l="0" t="0" r="21590" b="7620"/>
            <wp:docPr id="60" name="图片 60" descr="截屏2023-05-16 10.30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截屏2023-05-16 10.30.0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6055" cy="1511935"/>
            <wp:effectExtent l="0" t="0" r="17145" b="12065"/>
            <wp:docPr id="61" name="图片 61" descr="截屏2023-05-16 10.30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截屏2023-05-16 10.30.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73675" cy="1827530"/>
            <wp:effectExtent l="0" t="0" r="9525" b="1270"/>
            <wp:docPr id="62" name="图片 62" descr="截屏2023-05-16 10.31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截屏2023-05-16 10.31.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drawing>
          <wp:inline distT="0" distB="0" distL="114300" distR="114300">
            <wp:extent cx="5267960" cy="1930400"/>
            <wp:effectExtent l="0" t="0" r="15240" b="0"/>
            <wp:docPr id="58" name="图片 58" descr="截屏2023-05-16 10.33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截屏2023-05-16 10.33.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00000000" w:usb1="00000000" w:usb2="00000000" w:usb3="00000000" w:csb0="0016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冬青黑体简体中文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542814172"/>
      <w:docPartObj>
        <w:docPartGallery w:val="autotext"/>
      </w:docPartObj>
    </w:sdtPr>
    <w:sdtContent>
      <w:p>
        <w:pPr>
          <w:pStyle w:val="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rFonts w:hint="eastAsia"/>
      </w:rPr>
      <w:t>《数据</w:t>
    </w:r>
    <w:r>
      <w:rPr>
        <w:rFonts w:hint="eastAsia"/>
        <w:lang w:val="en-US" w:eastAsia="zh-Hans"/>
      </w:rPr>
      <w:t>挖掘与商务智能决策</w:t>
    </w:r>
    <w:r>
      <w:rPr>
        <w:rFonts w:hint="eastAsia"/>
      </w:rPr>
      <w:t xml:space="preserve">》 </w:t>
    </w:r>
    <w:r>
      <w:t xml:space="preserve">                                                      </w:t>
    </w:r>
    <w:r>
      <w:rPr>
        <w:rFonts w:hint="eastAsia"/>
      </w:rPr>
      <w:t>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FDF406E"/>
    <w:multiLevelType w:val="singleLevel"/>
    <w:tmpl w:val="EFDF406E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FEDF774D"/>
    <w:multiLevelType w:val="singleLevel"/>
    <w:tmpl w:val="FEDF774D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2">
    <w:nsid w:val="31F6B39C"/>
    <w:multiLevelType w:val="singleLevel"/>
    <w:tmpl w:val="31F6B39C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3">
    <w:nsid w:val="4DFD5785"/>
    <w:multiLevelType w:val="singleLevel"/>
    <w:tmpl w:val="4DFD5785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7E50D798"/>
    <w:multiLevelType w:val="singleLevel"/>
    <w:tmpl w:val="7E50D798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M0MmQ0ZDc5MzE4OGJjMTVlYmRlMTNhNGU5OTk1NTAifQ=="/>
  </w:docVars>
  <w:rsids>
    <w:rsidRoot w:val="004F1220"/>
    <w:rsid w:val="000418C0"/>
    <w:rsid w:val="000613DB"/>
    <w:rsid w:val="00094BD2"/>
    <w:rsid w:val="0009519F"/>
    <w:rsid w:val="000F79E8"/>
    <w:rsid w:val="00113B70"/>
    <w:rsid w:val="00131CFD"/>
    <w:rsid w:val="001726CD"/>
    <w:rsid w:val="002160C1"/>
    <w:rsid w:val="00245143"/>
    <w:rsid w:val="00257512"/>
    <w:rsid w:val="003003E5"/>
    <w:rsid w:val="003628FA"/>
    <w:rsid w:val="00380095"/>
    <w:rsid w:val="00446791"/>
    <w:rsid w:val="004534BE"/>
    <w:rsid w:val="00464FC9"/>
    <w:rsid w:val="0049158D"/>
    <w:rsid w:val="004D233A"/>
    <w:rsid w:val="004F1220"/>
    <w:rsid w:val="004F3A13"/>
    <w:rsid w:val="00500597"/>
    <w:rsid w:val="00504111"/>
    <w:rsid w:val="00514DFB"/>
    <w:rsid w:val="00564180"/>
    <w:rsid w:val="00580EF0"/>
    <w:rsid w:val="005A3C94"/>
    <w:rsid w:val="005B6123"/>
    <w:rsid w:val="005E2380"/>
    <w:rsid w:val="00615A77"/>
    <w:rsid w:val="00644F41"/>
    <w:rsid w:val="00690E8A"/>
    <w:rsid w:val="006A3DF4"/>
    <w:rsid w:val="006B5746"/>
    <w:rsid w:val="006E7551"/>
    <w:rsid w:val="00755B46"/>
    <w:rsid w:val="00774D21"/>
    <w:rsid w:val="007C188B"/>
    <w:rsid w:val="007C2BD2"/>
    <w:rsid w:val="008308B4"/>
    <w:rsid w:val="008C0B1E"/>
    <w:rsid w:val="008C316B"/>
    <w:rsid w:val="00927C73"/>
    <w:rsid w:val="00935E29"/>
    <w:rsid w:val="00936AC2"/>
    <w:rsid w:val="00973A05"/>
    <w:rsid w:val="009D5413"/>
    <w:rsid w:val="009E3983"/>
    <w:rsid w:val="00A066DA"/>
    <w:rsid w:val="00A113A8"/>
    <w:rsid w:val="00A47F7B"/>
    <w:rsid w:val="00A751FB"/>
    <w:rsid w:val="00A87A83"/>
    <w:rsid w:val="00B028B8"/>
    <w:rsid w:val="00B32EE5"/>
    <w:rsid w:val="00B772F1"/>
    <w:rsid w:val="00BE4844"/>
    <w:rsid w:val="00C04A5D"/>
    <w:rsid w:val="00C552E9"/>
    <w:rsid w:val="00C63228"/>
    <w:rsid w:val="00C666A5"/>
    <w:rsid w:val="00CA131B"/>
    <w:rsid w:val="00CB12E7"/>
    <w:rsid w:val="00CC7EDA"/>
    <w:rsid w:val="00D05D73"/>
    <w:rsid w:val="00D266BB"/>
    <w:rsid w:val="00D27261"/>
    <w:rsid w:val="00D7348B"/>
    <w:rsid w:val="00D74E3A"/>
    <w:rsid w:val="00DC4906"/>
    <w:rsid w:val="00DD0207"/>
    <w:rsid w:val="00DF3BCC"/>
    <w:rsid w:val="00E266EE"/>
    <w:rsid w:val="00EE0BEB"/>
    <w:rsid w:val="00EE74DC"/>
    <w:rsid w:val="00F12AEE"/>
    <w:rsid w:val="00F21CBF"/>
    <w:rsid w:val="00F22B66"/>
    <w:rsid w:val="00FC03FF"/>
    <w:rsid w:val="00FC0FF9"/>
    <w:rsid w:val="00FD2CE7"/>
    <w:rsid w:val="035628E9"/>
    <w:rsid w:val="06DA6F37"/>
    <w:rsid w:val="0A2C7F2D"/>
    <w:rsid w:val="11DC5A28"/>
    <w:rsid w:val="12471B01"/>
    <w:rsid w:val="12ED62E5"/>
    <w:rsid w:val="130B7FEC"/>
    <w:rsid w:val="132E3A4C"/>
    <w:rsid w:val="17F44BA4"/>
    <w:rsid w:val="1AE24C41"/>
    <w:rsid w:val="1E9273E7"/>
    <w:rsid w:val="1F9D2C19"/>
    <w:rsid w:val="23015963"/>
    <w:rsid w:val="259F3F33"/>
    <w:rsid w:val="275746DC"/>
    <w:rsid w:val="2A5A63EE"/>
    <w:rsid w:val="2DC91F62"/>
    <w:rsid w:val="2FE50C10"/>
    <w:rsid w:val="32B03837"/>
    <w:rsid w:val="34735052"/>
    <w:rsid w:val="35A25B29"/>
    <w:rsid w:val="37686894"/>
    <w:rsid w:val="377C5DA2"/>
    <w:rsid w:val="37991D39"/>
    <w:rsid w:val="39CD6013"/>
    <w:rsid w:val="3BD5511E"/>
    <w:rsid w:val="3D76CBAA"/>
    <w:rsid w:val="3E9E0495"/>
    <w:rsid w:val="3F2FB089"/>
    <w:rsid w:val="3FDFB12D"/>
    <w:rsid w:val="3FEFA248"/>
    <w:rsid w:val="3FFFAC75"/>
    <w:rsid w:val="437B096E"/>
    <w:rsid w:val="44E24114"/>
    <w:rsid w:val="46C275CD"/>
    <w:rsid w:val="483C544E"/>
    <w:rsid w:val="4D3B14DC"/>
    <w:rsid w:val="4D8B2C28"/>
    <w:rsid w:val="4EFE9DD6"/>
    <w:rsid w:val="513F7BA6"/>
    <w:rsid w:val="56893FDC"/>
    <w:rsid w:val="5A5E2727"/>
    <w:rsid w:val="5BD73687"/>
    <w:rsid w:val="5BFC240B"/>
    <w:rsid w:val="5C645C2A"/>
    <w:rsid w:val="6292010A"/>
    <w:rsid w:val="62E7A6DA"/>
    <w:rsid w:val="65A677BC"/>
    <w:rsid w:val="67EB24E1"/>
    <w:rsid w:val="69BB5E28"/>
    <w:rsid w:val="6C9BC21A"/>
    <w:rsid w:val="6D7E7CF6"/>
    <w:rsid w:val="6DF7A93F"/>
    <w:rsid w:val="6EAD6476"/>
    <w:rsid w:val="6FBDC0E5"/>
    <w:rsid w:val="73537E84"/>
    <w:rsid w:val="7667B48C"/>
    <w:rsid w:val="78663F9B"/>
    <w:rsid w:val="78FF764E"/>
    <w:rsid w:val="7AF7A1F1"/>
    <w:rsid w:val="7B594BFB"/>
    <w:rsid w:val="7CD97858"/>
    <w:rsid w:val="7E9B5D51"/>
    <w:rsid w:val="7FCD7F5A"/>
    <w:rsid w:val="7FEF39EB"/>
    <w:rsid w:val="A7FB757E"/>
    <w:rsid w:val="B3DDC722"/>
    <w:rsid w:val="B6BF2723"/>
    <w:rsid w:val="BF7FFA1D"/>
    <w:rsid w:val="DECB357D"/>
    <w:rsid w:val="DF7F64B1"/>
    <w:rsid w:val="EDB27571"/>
    <w:rsid w:val="EF558047"/>
    <w:rsid w:val="FF9F2D77"/>
    <w:rsid w:val="FFB386FF"/>
    <w:rsid w:val="FFBF8A6C"/>
    <w:rsid w:val="FFE67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eastAsia="黑体" w:cstheme="majorBidi"/>
      <w:bCs/>
      <w:sz w:val="28"/>
      <w:szCs w:val="32"/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2"/>
    </w:pPr>
    <w:rPr>
      <w:rFonts w:eastAsia="黑体"/>
      <w:bCs/>
      <w:szCs w:val="32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qFormat/>
    <w:uiPriority w:val="39"/>
    <w:pPr>
      <w:ind w:left="840" w:leftChars="400"/>
    </w:pPr>
  </w:style>
  <w:style w:type="paragraph" w:styleId="6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nhideWhenUsed/>
    <w:qFormat/>
    <w:uiPriority w:val="39"/>
  </w:style>
  <w:style w:type="paragraph" w:styleId="9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0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Hyperlink"/>
    <w:basedOn w:val="1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5">
    <w:name w:val="标题 1 字符"/>
    <w:basedOn w:val="12"/>
    <w:link w:val="2"/>
    <w:qFormat/>
    <w:uiPriority w:val="9"/>
    <w:rPr>
      <w:rFonts w:ascii="Times New Roman" w:hAnsi="Times New Roman" w:eastAsia="黑体"/>
      <w:bCs/>
      <w:kern w:val="44"/>
      <w:sz w:val="30"/>
      <w:szCs w:val="44"/>
    </w:rPr>
  </w:style>
  <w:style w:type="character" w:customStyle="1" w:styleId="16">
    <w:name w:val="标题 2 字符"/>
    <w:basedOn w:val="12"/>
    <w:link w:val="3"/>
    <w:qFormat/>
    <w:uiPriority w:val="9"/>
    <w:rPr>
      <w:rFonts w:ascii="Times New Roman" w:hAnsi="Times New Roman" w:eastAsia="黑体" w:cstheme="majorBidi"/>
      <w:bCs/>
      <w:sz w:val="28"/>
      <w:szCs w:val="32"/>
    </w:rPr>
  </w:style>
  <w:style w:type="character" w:customStyle="1" w:styleId="17">
    <w:name w:val="标题 3 字符"/>
    <w:basedOn w:val="12"/>
    <w:link w:val="4"/>
    <w:qFormat/>
    <w:uiPriority w:val="9"/>
    <w:rPr>
      <w:rFonts w:ascii="Times New Roman" w:hAnsi="Times New Roman" w:eastAsia="黑体"/>
      <w:bCs/>
      <w:szCs w:val="32"/>
    </w:rPr>
  </w:style>
  <w:style w:type="character" w:customStyle="1" w:styleId="18">
    <w:name w:val="页眉 字符"/>
    <w:basedOn w:val="12"/>
    <w:link w:val="7"/>
    <w:qFormat/>
    <w:uiPriority w:val="99"/>
    <w:rPr>
      <w:sz w:val="18"/>
      <w:szCs w:val="18"/>
    </w:rPr>
  </w:style>
  <w:style w:type="character" w:customStyle="1" w:styleId="19">
    <w:name w:val="页脚 字符"/>
    <w:basedOn w:val="12"/>
    <w:link w:val="6"/>
    <w:qFormat/>
    <w:uiPriority w:val="99"/>
    <w:rPr>
      <w:sz w:val="18"/>
      <w:szCs w:val="18"/>
    </w:rPr>
  </w:style>
  <w:style w:type="character" w:customStyle="1" w:styleId="20">
    <w:name w:val="pln"/>
    <w:basedOn w:val="12"/>
    <w:qFormat/>
    <w:uiPriority w:val="0"/>
  </w:style>
  <w:style w:type="character" w:customStyle="1" w:styleId="21">
    <w:name w:val="pun"/>
    <w:basedOn w:val="12"/>
    <w:qFormat/>
    <w:uiPriority w:val="0"/>
  </w:style>
  <w:style w:type="character" w:customStyle="1" w:styleId="22">
    <w:name w:val="str"/>
    <w:basedOn w:val="12"/>
    <w:qFormat/>
    <w:uiPriority w:val="0"/>
  </w:style>
  <w:style w:type="character" w:customStyle="1" w:styleId="23">
    <w:name w:val="lit"/>
    <w:basedOn w:val="12"/>
    <w:qFormat/>
    <w:uiPriority w:val="0"/>
  </w:style>
  <w:style w:type="character" w:customStyle="1" w:styleId="24">
    <w:name w:val="kwd"/>
    <w:basedOn w:val="12"/>
    <w:qFormat/>
    <w:uiPriority w:val="0"/>
  </w:style>
  <w:style w:type="character" w:customStyle="1" w:styleId="25">
    <w:name w:val="marked"/>
    <w:basedOn w:val="12"/>
    <w:qFormat/>
    <w:uiPriority w:val="0"/>
  </w:style>
  <w:style w:type="character" w:customStyle="1" w:styleId="26">
    <w:name w:val="com"/>
    <w:basedOn w:val="12"/>
    <w:qFormat/>
    <w:uiPriority w:val="0"/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paragraph" w:customStyle="1" w:styleId="28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Cs w:val="0"/>
      <w:color w:val="2F5597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1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610</Words>
  <Characters>891</Characters>
  <Lines>93</Lines>
  <Paragraphs>26</Paragraphs>
  <TotalTime>0</TotalTime>
  <ScaleCrop>false</ScaleCrop>
  <LinksUpToDate>false</LinksUpToDate>
  <CharactersWithSpaces>949</CharactersWithSpaces>
  <Application>WPS Office_4.6.1.7467_F1E327BC-269C-435d-A152-05C5408002CA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2020-10-18T22:49:00Z</dcterms:created>
  <dc:creator>1619728273@qq.com</dc:creator>
  <cp:lastModifiedBy>WPS_1581563044</cp:lastModifiedBy>
  <dcterms:modified xsi:type="dcterms:W3CDTF">2023-05-16T10:34:03Z</dcterms:modified>
  <cp:revision>48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2052-4.6.1.7467</vt:lpwstr>
  </property>
  <property fmtid="{D5CDD505-2E9C-101B-9397-08002B2CF9AE}" pid="3" name="ICV">
    <vt:lpwstr>3CEC72E5F24DC9E15711FC63ACDDB0F7</vt:lpwstr>
  </property>
</Properties>
</file>